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620A3" w14:textId="77777777" w:rsidR="00E050CE" w:rsidRDefault="00E050CE" w:rsidP="00E050CE">
      <w:pPr>
        <w:jc w:val="center"/>
        <w:rPr>
          <w:rFonts w:asciiTheme="majorHAnsi" w:hAnsiTheme="majorHAnsi"/>
          <w:b/>
          <w:sz w:val="28"/>
        </w:rPr>
      </w:pPr>
      <w:bookmarkStart w:id="0" w:name="_GoBack"/>
      <w:bookmarkEnd w:id="0"/>
    </w:p>
    <w:p w14:paraId="614EEFF8" w14:textId="77777777" w:rsidR="00E050CE" w:rsidRDefault="00E050CE" w:rsidP="00E050CE">
      <w:pPr>
        <w:jc w:val="center"/>
        <w:rPr>
          <w:rFonts w:asciiTheme="majorHAnsi" w:hAnsiTheme="majorHAnsi"/>
          <w:b/>
          <w:sz w:val="28"/>
        </w:rPr>
      </w:pPr>
      <w:r w:rsidRPr="007D29AE">
        <w:rPr>
          <w:rFonts w:asciiTheme="majorHAnsi" w:hAnsiTheme="majorHAnsi"/>
          <w:b/>
          <w:noProof/>
          <w:sz w:val="28"/>
          <w:lang w:eastAsia="tr-TR"/>
        </w:rPr>
        <w:drawing>
          <wp:inline distT="0" distB="0" distL="0" distR="0" wp14:anchorId="65F024CF" wp14:editId="48C109B4">
            <wp:extent cx="900000" cy="899769"/>
            <wp:effectExtent l="19050" t="0" r="0" b="0"/>
            <wp:docPr id="3" name="Resim 2"/>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0000" cy="899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Pr>
          <w:rFonts w:asciiTheme="majorHAnsi" w:hAnsiTheme="majorHAnsi"/>
          <w:b/>
          <w:sz w:val="28"/>
        </w:rPr>
        <w:t xml:space="preserve">                                                                                </w:t>
      </w:r>
      <w:r w:rsidRPr="007D29AE">
        <w:rPr>
          <w:rFonts w:asciiTheme="majorHAnsi" w:hAnsiTheme="majorHAnsi"/>
          <w:b/>
          <w:noProof/>
          <w:sz w:val="28"/>
          <w:lang w:eastAsia="tr-TR"/>
        </w:rPr>
        <w:drawing>
          <wp:inline distT="0" distB="0" distL="0" distR="0" wp14:anchorId="309E2126" wp14:editId="3D6A71B7">
            <wp:extent cx="900000" cy="899769"/>
            <wp:effectExtent l="19050" t="0" r="0" b="0"/>
            <wp:docPr id="5" name="Resim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000" cy="899769"/>
                    </a:xfrm>
                    <a:prstGeom prst="ellipse">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2C58E65F" w14:textId="77777777" w:rsidR="00E050CE" w:rsidRDefault="00E050CE" w:rsidP="00E050CE">
      <w:pPr>
        <w:jc w:val="center"/>
        <w:rPr>
          <w:rFonts w:asciiTheme="majorHAnsi" w:hAnsiTheme="majorHAnsi"/>
          <w:b/>
          <w:sz w:val="28"/>
        </w:rPr>
      </w:pPr>
    </w:p>
    <w:p w14:paraId="698A85DA" w14:textId="77777777" w:rsidR="00E050CE" w:rsidRDefault="00E050CE" w:rsidP="00E050CE">
      <w:pPr>
        <w:jc w:val="center"/>
        <w:rPr>
          <w:rFonts w:asciiTheme="majorHAnsi" w:hAnsiTheme="majorHAnsi"/>
          <w:b/>
          <w:sz w:val="28"/>
        </w:rPr>
      </w:pPr>
    </w:p>
    <w:p w14:paraId="023DF702" w14:textId="77777777" w:rsidR="00E050CE" w:rsidRDefault="00E050CE" w:rsidP="00E050CE">
      <w:pPr>
        <w:jc w:val="center"/>
        <w:rPr>
          <w:rFonts w:asciiTheme="majorHAnsi" w:hAnsiTheme="majorHAnsi"/>
          <w:b/>
          <w:sz w:val="28"/>
        </w:rPr>
      </w:pPr>
    </w:p>
    <w:p w14:paraId="1E39B00A" w14:textId="77777777" w:rsidR="00E050CE" w:rsidRDefault="00E050CE" w:rsidP="00E050CE">
      <w:pPr>
        <w:jc w:val="center"/>
        <w:rPr>
          <w:rFonts w:asciiTheme="majorHAnsi" w:hAnsiTheme="majorHAnsi"/>
          <w:b/>
          <w:sz w:val="28"/>
        </w:rPr>
      </w:pPr>
    </w:p>
    <w:p w14:paraId="26233ED6" w14:textId="77777777" w:rsidR="00E050CE" w:rsidRDefault="00E050CE" w:rsidP="00E050CE">
      <w:pPr>
        <w:jc w:val="center"/>
        <w:rPr>
          <w:rFonts w:asciiTheme="majorHAnsi" w:hAnsiTheme="majorHAnsi"/>
          <w:b/>
          <w:sz w:val="28"/>
        </w:rPr>
      </w:pPr>
      <w:r>
        <w:rPr>
          <w:rFonts w:asciiTheme="majorHAnsi" w:hAnsiTheme="majorHAnsi"/>
          <w:b/>
          <w:noProof/>
          <w:sz w:val="28"/>
          <w:lang w:eastAsia="tr-TR"/>
        </w:rPr>
        <w:drawing>
          <wp:inline distT="0" distB="0" distL="0" distR="0" wp14:anchorId="37995B30" wp14:editId="114C14E3">
            <wp:extent cx="2540664" cy="4681728"/>
            <wp:effectExtent l="19050" t="0" r="0" b="0"/>
            <wp:docPr id="6" name="Resim 1" descr="C:\Users\Buro\Desktop\WhatsApp Image 2019-09-16 at 09.02.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o\Desktop\WhatsApp Image 2019-09-16 at 09.02.33.jpeg"/>
                    <pic:cNvPicPr>
                      <a:picLocks noChangeAspect="1" noChangeArrowheads="1"/>
                    </pic:cNvPicPr>
                  </pic:nvPicPr>
                  <pic:blipFill>
                    <a:blip r:embed="rId8" cstate="print"/>
                    <a:srcRect l="22402" t="13016" r="26220" b="20018"/>
                    <a:stretch>
                      <a:fillRect/>
                    </a:stretch>
                  </pic:blipFill>
                  <pic:spPr bwMode="auto">
                    <a:xfrm>
                      <a:off x="0" y="0"/>
                      <a:ext cx="2543434" cy="4686832"/>
                    </a:xfrm>
                    <a:prstGeom prst="rect">
                      <a:avLst/>
                    </a:prstGeom>
                    <a:noFill/>
                    <a:ln w="9525">
                      <a:noFill/>
                      <a:miter lim="800000"/>
                      <a:headEnd/>
                      <a:tailEnd/>
                    </a:ln>
                  </pic:spPr>
                </pic:pic>
              </a:graphicData>
            </a:graphic>
          </wp:inline>
        </w:drawing>
      </w:r>
    </w:p>
    <w:p w14:paraId="312E61FF" w14:textId="77777777" w:rsidR="00E050CE" w:rsidRDefault="00E050CE" w:rsidP="00E050CE">
      <w:pPr>
        <w:spacing w:line="276" w:lineRule="auto"/>
        <w:ind w:firstLine="708"/>
        <w:jc w:val="center"/>
        <w:rPr>
          <w:rFonts w:asciiTheme="majorHAnsi" w:hAnsiTheme="majorHAnsi"/>
          <w:b/>
          <w:sz w:val="28"/>
        </w:rPr>
      </w:pPr>
    </w:p>
    <w:p w14:paraId="4B1BB29B" w14:textId="77777777" w:rsidR="00E050CE" w:rsidRDefault="00E050CE" w:rsidP="00C86919">
      <w:pPr>
        <w:spacing w:line="276" w:lineRule="auto"/>
        <w:rPr>
          <w:rFonts w:asciiTheme="majorHAnsi" w:hAnsiTheme="majorHAnsi"/>
          <w:b/>
          <w:sz w:val="28"/>
        </w:rPr>
      </w:pPr>
    </w:p>
    <w:p w14:paraId="0962FF98" w14:textId="77777777" w:rsidR="00E050CE" w:rsidRDefault="00E050CE" w:rsidP="00C86919">
      <w:pPr>
        <w:spacing w:line="276" w:lineRule="auto"/>
        <w:rPr>
          <w:rFonts w:asciiTheme="majorHAnsi" w:hAnsiTheme="majorHAnsi"/>
          <w:b/>
          <w:sz w:val="28"/>
        </w:rPr>
      </w:pPr>
    </w:p>
    <w:p w14:paraId="35F42B69" w14:textId="216CFC9A" w:rsidR="00E050CE" w:rsidRDefault="00461F0A" w:rsidP="00E050CE">
      <w:pPr>
        <w:spacing w:line="276" w:lineRule="auto"/>
        <w:ind w:firstLine="708"/>
        <w:jc w:val="center"/>
        <w:rPr>
          <w:rFonts w:asciiTheme="majorHAnsi" w:hAnsiTheme="majorHAnsi"/>
          <w:b/>
          <w:sz w:val="28"/>
        </w:rPr>
      </w:pPr>
      <w:r>
        <w:rPr>
          <w:rFonts w:asciiTheme="majorHAnsi" w:hAnsiTheme="majorHAnsi"/>
          <w:b/>
          <w:sz w:val="28"/>
        </w:rPr>
        <w:pict w14:anchorId="2EC9F0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75pt;height:41.25pt" fillcolor="#369" strokecolor="#0070c0">
            <v:shadow on="t" color="#b2b2b2" opacity="52429f" offset="3pt"/>
            <v:textpath style="font-family:&quot;Times New Roman&quot;;v-text-kern:t" trim="t" fitpath="t" string="EVDE EĞİTİM PROJESİ"/>
          </v:shape>
        </w:pict>
      </w:r>
    </w:p>
    <w:p w14:paraId="6D236BD8" w14:textId="77777777" w:rsidR="00C86919" w:rsidRDefault="00C86919" w:rsidP="00E050CE">
      <w:pPr>
        <w:spacing w:line="276" w:lineRule="auto"/>
        <w:ind w:firstLine="708"/>
        <w:jc w:val="center"/>
        <w:rPr>
          <w:rFonts w:asciiTheme="majorHAnsi" w:hAnsiTheme="majorHAnsi"/>
          <w:b/>
          <w:sz w:val="28"/>
        </w:rPr>
      </w:pPr>
    </w:p>
    <w:p w14:paraId="73321B2B" w14:textId="079827CA" w:rsidR="00E050CE" w:rsidRPr="00C86919" w:rsidRDefault="00C86919" w:rsidP="00D76EE2">
      <w:pPr>
        <w:jc w:val="center"/>
        <w:rPr>
          <w:rFonts w:asciiTheme="majorHAnsi" w:hAnsiTheme="majorHAnsi"/>
          <w:b/>
          <w:color w:val="365F91" w:themeColor="accent1" w:themeShade="BF"/>
          <w:sz w:val="44"/>
          <w:szCs w:val="44"/>
        </w:rPr>
      </w:pPr>
      <w:r w:rsidRPr="00C86919">
        <w:rPr>
          <w:rFonts w:asciiTheme="majorHAnsi" w:hAnsiTheme="majorHAnsi"/>
          <w:b/>
          <w:color w:val="365F91" w:themeColor="accent1" w:themeShade="BF"/>
          <w:sz w:val="44"/>
          <w:szCs w:val="44"/>
        </w:rPr>
        <w:t>202</w:t>
      </w:r>
      <w:r w:rsidR="00CC5673">
        <w:rPr>
          <w:rFonts w:asciiTheme="majorHAnsi" w:hAnsiTheme="majorHAnsi"/>
          <w:b/>
          <w:color w:val="365F91" w:themeColor="accent1" w:themeShade="BF"/>
          <w:sz w:val="44"/>
          <w:szCs w:val="44"/>
        </w:rPr>
        <w:t>0-2021</w:t>
      </w:r>
    </w:p>
    <w:p w14:paraId="644935CF" w14:textId="07FC2E7E" w:rsidR="00E050CE" w:rsidRDefault="00E050CE">
      <w:pPr>
        <w:rPr>
          <w:rFonts w:asciiTheme="majorHAnsi" w:hAnsiTheme="majorHAnsi"/>
          <w:b/>
          <w:sz w:val="28"/>
        </w:rPr>
      </w:pPr>
      <w:r>
        <w:rPr>
          <w:rFonts w:asciiTheme="majorHAnsi" w:hAnsiTheme="majorHAnsi"/>
          <w:b/>
          <w:sz w:val="28"/>
        </w:rPr>
        <w:br w:type="page"/>
      </w:r>
    </w:p>
    <w:p w14:paraId="67A22355" w14:textId="77777777" w:rsidR="00D76EE2" w:rsidRPr="00D76EE2" w:rsidRDefault="00D76EE2" w:rsidP="00D76EE2">
      <w:pPr>
        <w:jc w:val="center"/>
        <w:rPr>
          <w:rFonts w:asciiTheme="majorHAnsi" w:hAnsiTheme="majorHAnsi"/>
          <w:b/>
          <w:sz w:val="28"/>
        </w:rPr>
      </w:pPr>
      <w:r w:rsidRPr="00D76EE2">
        <w:rPr>
          <w:rFonts w:asciiTheme="majorHAnsi" w:hAnsiTheme="majorHAnsi"/>
          <w:b/>
          <w:sz w:val="28"/>
        </w:rPr>
        <w:lastRenderedPageBreak/>
        <w:t>EVDE EĞİTİM PROJESİ</w:t>
      </w:r>
    </w:p>
    <w:p w14:paraId="52326B9D" w14:textId="77777777" w:rsidR="00D76EE2" w:rsidRDefault="00D76EE2"/>
    <w:p w14:paraId="735749E9" w14:textId="77777777" w:rsidR="00D76EE2" w:rsidRDefault="00D76EE2" w:rsidP="00D76EE2">
      <w:pPr>
        <w:ind w:firstLine="708"/>
        <w:jc w:val="both"/>
        <w:rPr>
          <w:sz w:val="24"/>
        </w:rPr>
      </w:pPr>
      <w:r w:rsidRPr="00D76EE2">
        <w:rPr>
          <w:rFonts w:asciiTheme="majorHAnsi" w:hAnsiTheme="majorHAnsi"/>
          <w:b/>
          <w:sz w:val="28"/>
        </w:rPr>
        <w:t>GEREKÇE</w:t>
      </w:r>
    </w:p>
    <w:p w14:paraId="76BB74B7" w14:textId="31C0BEC5" w:rsidR="00D76EE2" w:rsidRPr="00D76EE2" w:rsidRDefault="00D76EE2" w:rsidP="00D76EE2">
      <w:pPr>
        <w:ind w:firstLine="708"/>
        <w:jc w:val="both"/>
        <w:rPr>
          <w:sz w:val="24"/>
        </w:rPr>
      </w:pPr>
      <w:r w:rsidRPr="00D76EE2">
        <w:rPr>
          <w:sz w:val="24"/>
        </w:rPr>
        <w:t>İnsanlar yaşamları boyunca çevre ile etkileşim sonucu bilgi, beceri, tutum ve değerler kazanır. Öğrenmenin temelini bu yaşantılar oluşturur. Ertürk’e göre (1972) eğitim, “</w:t>
      </w:r>
      <w:r w:rsidR="00ED677B">
        <w:rPr>
          <w:sz w:val="24"/>
        </w:rPr>
        <w:t>B</w:t>
      </w:r>
      <w:r w:rsidRPr="00D76EE2">
        <w:rPr>
          <w:sz w:val="24"/>
        </w:rPr>
        <w:t>ireyin davranışlarında kendi yaşantısı yoluyla kasıtlı ve istendik değişmeler meydana getirme sürecidir”. Öğrenme ve öğretme süreçleri eğitimin temel elemanlarıdır.</w:t>
      </w:r>
    </w:p>
    <w:p w14:paraId="1079811A" w14:textId="77777777" w:rsidR="00D76EE2" w:rsidRPr="00D76EE2" w:rsidRDefault="00D76EE2" w:rsidP="00D76EE2">
      <w:pPr>
        <w:jc w:val="both"/>
        <w:rPr>
          <w:sz w:val="24"/>
        </w:rPr>
      </w:pPr>
    </w:p>
    <w:p w14:paraId="205A7639" w14:textId="56EA2E6C" w:rsidR="00D76EE2" w:rsidRPr="00D76EE2" w:rsidRDefault="00D76EE2" w:rsidP="00D76EE2">
      <w:pPr>
        <w:ind w:firstLine="708"/>
        <w:jc w:val="both"/>
        <w:rPr>
          <w:sz w:val="24"/>
        </w:rPr>
      </w:pPr>
      <w:r w:rsidRPr="00D76EE2">
        <w:rPr>
          <w:sz w:val="24"/>
        </w:rPr>
        <w:t xml:space="preserve">Çeşitli sağlık problemlerinden dolayı </w:t>
      </w:r>
      <w:r>
        <w:rPr>
          <w:sz w:val="24"/>
        </w:rPr>
        <w:t>ö</w:t>
      </w:r>
      <w:r w:rsidRPr="00D76EE2">
        <w:rPr>
          <w:sz w:val="24"/>
        </w:rPr>
        <w:t>ğrenme ve öğretme süreçleri</w:t>
      </w:r>
      <w:r>
        <w:rPr>
          <w:sz w:val="24"/>
        </w:rPr>
        <w:t>ne</w:t>
      </w:r>
      <w:r w:rsidRPr="00D76EE2">
        <w:rPr>
          <w:sz w:val="24"/>
        </w:rPr>
        <w:t xml:space="preserve"> okul</w:t>
      </w:r>
      <w:r>
        <w:rPr>
          <w:sz w:val="24"/>
        </w:rPr>
        <w:t>d</w:t>
      </w:r>
      <w:r w:rsidRPr="00D76EE2">
        <w:rPr>
          <w:sz w:val="24"/>
        </w:rPr>
        <w:t xml:space="preserve">a devam edemeyen öğrencilerle ilgili olarak </w:t>
      </w:r>
      <w:r w:rsidRPr="00D76EE2">
        <w:rPr>
          <w:b/>
          <w:i/>
          <w:sz w:val="24"/>
        </w:rPr>
        <w:t xml:space="preserve">“Millî Eğitim Bakanlığı Özel Eğitim Gerektiren Bireyler İçin Evde Eğitim Hizmetleri </w:t>
      </w:r>
      <w:proofErr w:type="spellStart"/>
      <w:r w:rsidRPr="00D76EE2">
        <w:rPr>
          <w:b/>
          <w:i/>
          <w:sz w:val="24"/>
        </w:rPr>
        <w:t>Yönergesi”</w:t>
      </w:r>
      <w:r w:rsidR="00D17EAC">
        <w:rPr>
          <w:sz w:val="24"/>
        </w:rPr>
        <w:t>nde</w:t>
      </w:r>
      <w:proofErr w:type="spellEnd"/>
      <w:r w:rsidRPr="00D76EE2">
        <w:rPr>
          <w:sz w:val="24"/>
        </w:rPr>
        <w:t xml:space="preserve"> Evde Eğitim kavramı “Zorunlu öğrenim çağındaki özel eğitime ihtiyacı olan bireylerden sağlık problemi nedeniyle okul öncesi, ilköğretim veya özel eğitim programlarından herhangi birini uygulayan örgün eğitim kurumlarından doğrudan yararlanamayanlara eğitim hizmetlerinin evde sunulması esasına dayanan eğitim şekli” olarak açıklanmıştır.</w:t>
      </w:r>
    </w:p>
    <w:p w14:paraId="49762FE3" w14:textId="77777777" w:rsidR="00D76EE2" w:rsidRPr="00D76EE2" w:rsidRDefault="00D76EE2">
      <w:pPr>
        <w:rPr>
          <w:sz w:val="24"/>
        </w:rPr>
      </w:pPr>
    </w:p>
    <w:p w14:paraId="561806BB" w14:textId="77777777" w:rsidR="00D65CF2" w:rsidRDefault="00D76EE2" w:rsidP="00D65CF2">
      <w:pPr>
        <w:ind w:firstLine="708"/>
        <w:jc w:val="both"/>
        <w:rPr>
          <w:sz w:val="24"/>
        </w:rPr>
      </w:pPr>
      <w:r w:rsidRPr="00D76EE2">
        <w:rPr>
          <w:sz w:val="24"/>
        </w:rPr>
        <w:t>Evde eğitim öğrencinin kendi evini okul gibi kullandığı, yazılı, sözlü sınavlarını öğretmenlerin gözetiminde kendi evinde gerçekleştirdiği eğitim tipidir. Bu öğrenciler için okula devam etme koşulu aranmadığı gibi, başarıları değerlendirilerek haklarında okula devam ed</w:t>
      </w:r>
      <w:r w:rsidR="00D65CF2">
        <w:rPr>
          <w:sz w:val="24"/>
        </w:rPr>
        <w:t xml:space="preserve">en öğrenciler gibi işlem yapılmakta ve sınıf geçme </w:t>
      </w:r>
      <w:r w:rsidRPr="00D76EE2">
        <w:rPr>
          <w:sz w:val="24"/>
        </w:rPr>
        <w:t xml:space="preserve">diploma işlemleri </w:t>
      </w:r>
      <w:r w:rsidR="00D65CF2">
        <w:rPr>
          <w:sz w:val="24"/>
        </w:rPr>
        <w:t xml:space="preserve">de </w:t>
      </w:r>
      <w:r w:rsidRPr="00D76EE2">
        <w:rPr>
          <w:sz w:val="24"/>
        </w:rPr>
        <w:t>kayıtlı oldu</w:t>
      </w:r>
      <w:r w:rsidR="00D65CF2">
        <w:rPr>
          <w:sz w:val="24"/>
        </w:rPr>
        <w:t>kları okul tarafından sürdürülmektedir.</w:t>
      </w:r>
    </w:p>
    <w:p w14:paraId="72C72A05" w14:textId="77777777" w:rsidR="00D76EE2" w:rsidRPr="00D76EE2" w:rsidRDefault="00D76EE2" w:rsidP="00D65CF2">
      <w:pPr>
        <w:jc w:val="both"/>
        <w:rPr>
          <w:sz w:val="24"/>
        </w:rPr>
      </w:pPr>
    </w:p>
    <w:p w14:paraId="5DA3E5D8" w14:textId="77777777" w:rsidR="00D65CF2" w:rsidRDefault="00D76EE2" w:rsidP="00D65CF2">
      <w:pPr>
        <w:ind w:firstLine="708"/>
        <w:jc w:val="both"/>
        <w:rPr>
          <w:sz w:val="24"/>
        </w:rPr>
      </w:pPr>
      <w:r w:rsidRPr="00D76EE2">
        <w:rPr>
          <w:sz w:val="24"/>
        </w:rPr>
        <w:t xml:space="preserve">Evde eğitim, ağır engelleri nedeniyle okula devam edemeyen öğrencilere fırsat eşitliği yaratmak amacıyla evlerinde eğitim vermek üzerine kurulu yeni bir anlayıştır. </w:t>
      </w:r>
      <w:r w:rsidR="00D65CF2" w:rsidRPr="00D76EE2">
        <w:rPr>
          <w:sz w:val="24"/>
        </w:rPr>
        <w:t>Bu hizmetin bugünden nitelik, kalite ve başarısını arttırmak, daha sonra bu hizmetten yararlanacak çocukların eğitimine olumlu katkı sağlayacaktır.</w:t>
      </w:r>
      <w:r w:rsidR="00D65CF2">
        <w:rPr>
          <w:sz w:val="24"/>
        </w:rPr>
        <w:t xml:space="preserve"> </w:t>
      </w:r>
    </w:p>
    <w:p w14:paraId="73B57C30" w14:textId="77777777" w:rsidR="00D65CF2" w:rsidRDefault="00D65CF2" w:rsidP="00D65CF2">
      <w:pPr>
        <w:ind w:firstLine="708"/>
        <w:jc w:val="both"/>
        <w:rPr>
          <w:sz w:val="24"/>
        </w:rPr>
      </w:pPr>
    </w:p>
    <w:p w14:paraId="146A2CC9" w14:textId="77777777" w:rsidR="00D65CF2" w:rsidRDefault="00D65CF2" w:rsidP="00D65CF2">
      <w:pPr>
        <w:ind w:firstLine="708"/>
        <w:jc w:val="both"/>
        <w:rPr>
          <w:sz w:val="24"/>
        </w:rPr>
      </w:pPr>
    </w:p>
    <w:p w14:paraId="4844CB7F" w14:textId="77777777" w:rsidR="00455144" w:rsidRDefault="00D65CF2" w:rsidP="00D65CF2">
      <w:pPr>
        <w:ind w:firstLine="708"/>
        <w:jc w:val="both"/>
        <w:rPr>
          <w:sz w:val="24"/>
        </w:rPr>
      </w:pPr>
      <w:r w:rsidRPr="00455144">
        <w:rPr>
          <w:rFonts w:asciiTheme="majorHAnsi" w:hAnsiTheme="majorHAnsi"/>
          <w:b/>
          <w:sz w:val="28"/>
        </w:rPr>
        <w:t>AMAÇ</w:t>
      </w:r>
    </w:p>
    <w:p w14:paraId="123FB4FC" w14:textId="77777777" w:rsidR="00D65CF2" w:rsidRDefault="00D65CF2" w:rsidP="00D65CF2">
      <w:pPr>
        <w:ind w:firstLine="708"/>
        <w:jc w:val="both"/>
        <w:rPr>
          <w:sz w:val="24"/>
        </w:rPr>
      </w:pPr>
      <w:r>
        <w:rPr>
          <w:sz w:val="24"/>
        </w:rPr>
        <w:t>Tokat ilinde uygulanan evde eğitim hizmetlerinin</w:t>
      </w:r>
      <w:r w:rsidRPr="00D76EE2">
        <w:rPr>
          <w:sz w:val="24"/>
        </w:rPr>
        <w:t xml:space="preserve"> nitelik,</w:t>
      </w:r>
      <w:r>
        <w:rPr>
          <w:sz w:val="24"/>
        </w:rPr>
        <w:t xml:space="preserve"> kalite ve</w:t>
      </w:r>
      <w:r w:rsidR="00455144">
        <w:rPr>
          <w:sz w:val="24"/>
        </w:rPr>
        <w:t xml:space="preserve"> başarısını arttırarak</w:t>
      </w:r>
      <w:r>
        <w:rPr>
          <w:sz w:val="24"/>
        </w:rPr>
        <w:t xml:space="preserve"> ülkemizde</w:t>
      </w:r>
      <w:r w:rsidRPr="00D76EE2">
        <w:rPr>
          <w:sz w:val="24"/>
        </w:rPr>
        <w:t xml:space="preserve"> çok uzun bir geçmişi olmayan evde eğitim </w:t>
      </w:r>
      <w:r>
        <w:rPr>
          <w:sz w:val="24"/>
        </w:rPr>
        <w:t>uygulamasının sağlam temeller üzerinde yükselmesini sağlamak</w:t>
      </w:r>
      <w:r w:rsidR="00455144">
        <w:rPr>
          <w:sz w:val="24"/>
        </w:rPr>
        <w:t>;</w:t>
      </w:r>
      <w:r>
        <w:rPr>
          <w:sz w:val="24"/>
        </w:rPr>
        <w:t xml:space="preserve"> </w:t>
      </w:r>
      <w:r w:rsidRPr="00D76EE2">
        <w:rPr>
          <w:sz w:val="24"/>
        </w:rPr>
        <w:t>bu h</w:t>
      </w:r>
      <w:r>
        <w:rPr>
          <w:sz w:val="24"/>
        </w:rPr>
        <w:t xml:space="preserve">izmetten </w:t>
      </w:r>
      <w:r w:rsidR="00455144">
        <w:rPr>
          <w:sz w:val="24"/>
        </w:rPr>
        <w:t xml:space="preserve">yararlanan ve gelecekte </w:t>
      </w:r>
      <w:r w:rsidR="009D67BC">
        <w:rPr>
          <w:sz w:val="24"/>
        </w:rPr>
        <w:t>yararlanacak çocuklarımız</w:t>
      </w:r>
      <w:r w:rsidR="00455144">
        <w:rPr>
          <w:sz w:val="24"/>
        </w:rPr>
        <w:t xml:space="preserve"> ile ailelerine umut olmaktır.</w:t>
      </w:r>
      <w:r>
        <w:rPr>
          <w:sz w:val="24"/>
        </w:rPr>
        <w:t xml:space="preserve"> </w:t>
      </w:r>
    </w:p>
    <w:p w14:paraId="310EE5F7" w14:textId="77777777" w:rsidR="00D65CF2" w:rsidRDefault="00D65CF2" w:rsidP="00D65CF2">
      <w:pPr>
        <w:ind w:firstLine="708"/>
        <w:jc w:val="both"/>
        <w:rPr>
          <w:sz w:val="24"/>
        </w:rPr>
      </w:pPr>
    </w:p>
    <w:p w14:paraId="2398F3F9" w14:textId="77777777" w:rsidR="009D67BC" w:rsidRPr="00860218" w:rsidRDefault="009D67BC" w:rsidP="009D67BC">
      <w:pPr>
        <w:spacing w:line="276" w:lineRule="auto"/>
        <w:ind w:firstLine="708"/>
        <w:jc w:val="both"/>
        <w:rPr>
          <w:rFonts w:asciiTheme="majorHAnsi" w:hAnsiTheme="majorHAnsi" w:cstheme="minorHAnsi"/>
          <w:b/>
          <w:sz w:val="24"/>
          <w:szCs w:val="24"/>
        </w:rPr>
      </w:pPr>
      <w:r w:rsidRPr="00860218">
        <w:rPr>
          <w:rFonts w:asciiTheme="majorHAnsi" w:hAnsiTheme="majorHAnsi" w:cstheme="minorHAnsi"/>
          <w:b/>
          <w:sz w:val="24"/>
          <w:szCs w:val="24"/>
        </w:rPr>
        <w:t>KAPSAM</w:t>
      </w:r>
    </w:p>
    <w:p w14:paraId="3DD4569F" w14:textId="4576BF01" w:rsidR="009D67BC" w:rsidRDefault="009D67BC" w:rsidP="009D67BC">
      <w:pPr>
        <w:spacing w:line="276" w:lineRule="auto"/>
        <w:ind w:firstLine="708"/>
        <w:jc w:val="both"/>
        <w:rPr>
          <w:sz w:val="24"/>
        </w:rPr>
      </w:pPr>
      <w:r>
        <w:rPr>
          <w:sz w:val="24"/>
        </w:rPr>
        <w:t>Proje 20</w:t>
      </w:r>
      <w:r w:rsidR="00ED677B">
        <w:rPr>
          <w:sz w:val="24"/>
        </w:rPr>
        <w:t>20</w:t>
      </w:r>
      <w:r>
        <w:rPr>
          <w:sz w:val="24"/>
        </w:rPr>
        <w:t xml:space="preserve"> – 202</w:t>
      </w:r>
      <w:r w:rsidR="00ED677B">
        <w:rPr>
          <w:sz w:val="24"/>
        </w:rPr>
        <w:t>1</w:t>
      </w:r>
      <w:r>
        <w:rPr>
          <w:sz w:val="24"/>
        </w:rPr>
        <w:t xml:space="preserve"> Eğitim Öğretim Yılında Tokat ili genelinde evde eğitim hizmeti alan öğrencileri ve evde eğitim hizmeti veren öğretmenleri kapsamaktadır.</w:t>
      </w:r>
    </w:p>
    <w:p w14:paraId="778A6C7E" w14:textId="77777777" w:rsidR="00CC5673" w:rsidRDefault="00CC5673" w:rsidP="009D67BC">
      <w:pPr>
        <w:spacing w:line="276" w:lineRule="auto"/>
        <w:ind w:firstLine="708"/>
        <w:jc w:val="both"/>
        <w:rPr>
          <w:sz w:val="24"/>
        </w:rPr>
      </w:pPr>
    </w:p>
    <w:p w14:paraId="160BF053" w14:textId="14710387" w:rsidR="009D67BC" w:rsidRDefault="00CC5673" w:rsidP="009D67BC">
      <w:pPr>
        <w:spacing w:line="276" w:lineRule="auto"/>
        <w:ind w:firstLine="708"/>
        <w:jc w:val="both"/>
        <w:rPr>
          <w:b/>
          <w:bCs/>
          <w:sz w:val="24"/>
        </w:rPr>
      </w:pPr>
      <w:r w:rsidRPr="00CC5673">
        <w:rPr>
          <w:b/>
          <w:bCs/>
          <w:sz w:val="24"/>
        </w:rPr>
        <w:t>PROJENİN UYGULANMASI</w:t>
      </w:r>
    </w:p>
    <w:p w14:paraId="163A6481" w14:textId="5E7FBE3E" w:rsidR="00CC5673" w:rsidRDefault="00CC5673" w:rsidP="00CC5673">
      <w:pPr>
        <w:tabs>
          <w:tab w:val="left" w:pos="2667"/>
        </w:tabs>
        <w:spacing w:after="200" w:line="276" w:lineRule="auto"/>
        <w:rPr>
          <w:sz w:val="24"/>
          <w:szCs w:val="24"/>
        </w:rPr>
      </w:pPr>
      <w:r>
        <w:rPr>
          <w:sz w:val="24"/>
        </w:rPr>
        <w:t>Evde Eğitim Projesinin uygulanması, proje takvimi ve etkinliklerinin planlanmasında ve yürütülmesinde salgın dönemi koşulları dikkate alınarak güncelleme yapılabilir.</w:t>
      </w:r>
    </w:p>
    <w:p w14:paraId="4EA11F4B" w14:textId="77777777" w:rsidR="00CC5673" w:rsidRPr="00CC5673" w:rsidRDefault="00CC5673" w:rsidP="009D67BC">
      <w:pPr>
        <w:spacing w:line="276" w:lineRule="auto"/>
        <w:ind w:firstLine="708"/>
        <w:jc w:val="both"/>
        <w:rPr>
          <w:b/>
          <w:bCs/>
          <w:sz w:val="24"/>
        </w:rPr>
      </w:pPr>
    </w:p>
    <w:p w14:paraId="0B43DCB5" w14:textId="77777777" w:rsidR="00CC5673" w:rsidRDefault="00CC5673" w:rsidP="009D67BC">
      <w:pPr>
        <w:spacing w:line="276" w:lineRule="auto"/>
        <w:ind w:firstLine="708"/>
        <w:jc w:val="both"/>
        <w:rPr>
          <w:sz w:val="24"/>
        </w:rPr>
      </w:pPr>
    </w:p>
    <w:p w14:paraId="630F5C78" w14:textId="77777777" w:rsidR="009D67BC" w:rsidRPr="00860218" w:rsidRDefault="009D67BC" w:rsidP="009D67BC">
      <w:pPr>
        <w:spacing w:line="276" w:lineRule="auto"/>
        <w:ind w:firstLine="708"/>
        <w:jc w:val="both"/>
        <w:rPr>
          <w:rFonts w:asciiTheme="majorHAnsi" w:hAnsiTheme="majorHAnsi" w:cstheme="minorHAnsi"/>
          <w:b/>
          <w:sz w:val="24"/>
          <w:szCs w:val="24"/>
        </w:rPr>
      </w:pPr>
      <w:r w:rsidRPr="00860218">
        <w:rPr>
          <w:rFonts w:asciiTheme="majorHAnsi" w:hAnsiTheme="majorHAnsi" w:cstheme="minorHAnsi"/>
          <w:b/>
          <w:sz w:val="24"/>
          <w:szCs w:val="24"/>
        </w:rPr>
        <w:t>DAYANAK</w:t>
      </w:r>
    </w:p>
    <w:p w14:paraId="5F5B49E6" w14:textId="77777777" w:rsidR="009D67BC" w:rsidRPr="00860218" w:rsidRDefault="009D67BC" w:rsidP="009D67BC">
      <w:pPr>
        <w:spacing w:line="276" w:lineRule="auto"/>
        <w:ind w:firstLine="708"/>
        <w:jc w:val="both"/>
        <w:rPr>
          <w:sz w:val="24"/>
        </w:rPr>
      </w:pPr>
      <w:r w:rsidRPr="00860218">
        <w:rPr>
          <w:sz w:val="24"/>
        </w:rPr>
        <w:t>-</w:t>
      </w:r>
      <w:r>
        <w:rPr>
          <w:sz w:val="24"/>
        </w:rPr>
        <w:t xml:space="preserve"> </w:t>
      </w:r>
      <w:r w:rsidRPr="00860218">
        <w:rPr>
          <w:sz w:val="24"/>
        </w:rPr>
        <w:t>Türkiye Cumhuriyeti Anayasası</w:t>
      </w:r>
    </w:p>
    <w:p w14:paraId="4C2EE262" w14:textId="77777777" w:rsidR="009D67BC" w:rsidRDefault="009D67BC" w:rsidP="009D67BC">
      <w:pPr>
        <w:spacing w:line="276" w:lineRule="auto"/>
        <w:ind w:firstLine="708"/>
        <w:jc w:val="both"/>
        <w:rPr>
          <w:sz w:val="24"/>
        </w:rPr>
      </w:pPr>
      <w:r>
        <w:rPr>
          <w:sz w:val="24"/>
        </w:rPr>
        <w:lastRenderedPageBreak/>
        <w:t xml:space="preserve">- </w:t>
      </w:r>
      <w:r w:rsidRPr="00827B2E">
        <w:rPr>
          <w:sz w:val="24"/>
        </w:rPr>
        <w:t>Milli Eğitim Temel Kanunu</w:t>
      </w:r>
    </w:p>
    <w:p w14:paraId="3DAF9DAC" w14:textId="77777777" w:rsidR="009D67BC" w:rsidRDefault="009D67BC" w:rsidP="009D67BC">
      <w:pPr>
        <w:spacing w:line="276" w:lineRule="auto"/>
        <w:ind w:firstLine="708"/>
        <w:jc w:val="both"/>
        <w:rPr>
          <w:sz w:val="24"/>
        </w:rPr>
      </w:pPr>
      <w:r>
        <w:rPr>
          <w:sz w:val="24"/>
        </w:rPr>
        <w:t>- Milli Eğitim Bakanlığı Stratejik Planı</w:t>
      </w:r>
    </w:p>
    <w:p w14:paraId="1540A1AF" w14:textId="77777777" w:rsidR="009D67BC" w:rsidRDefault="009D67BC" w:rsidP="009D67BC">
      <w:pPr>
        <w:spacing w:line="276" w:lineRule="auto"/>
        <w:ind w:firstLine="708"/>
        <w:jc w:val="both"/>
        <w:rPr>
          <w:sz w:val="24"/>
        </w:rPr>
      </w:pPr>
      <w:r>
        <w:rPr>
          <w:sz w:val="24"/>
        </w:rPr>
        <w:t xml:space="preserve">- </w:t>
      </w:r>
      <w:r w:rsidR="009C5E0F">
        <w:rPr>
          <w:sz w:val="24"/>
        </w:rPr>
        <w:t>Milli</w:t>
      </w:r>
      <w:r w:rsidRPr="009C5E0F">
        <w:rPr>
          <w:sz w:val="24"/>
        </w:rPr>
        <w:t xml:space="preserve"> Eğitim Bakanlığı Evde ve Hastanede Eğitim Hizmetleri Yönergesi</w:t>
      </w:r>
    </w:p>
    <w:p w14:paraId="6B877403" w14:textId="77777777" w:rsidR="00455144" w:rsidRDefault="00455144" w:rsidP="00D65CF2">
      <w:pPr>
        <w:ind w:firstLine="708"/>
        <w:jc w:val="both"/>
        <w:rPr>
          <w:sz w:val="24"/>
        </w:rPr>
      </w:pPr>
    </w:p>
    <w:tbl>
      <w:tblPr>
        <w:tblStyle w:val="TabloKlavuzu"/>
        <w:tblW w:w="0" w:type="auto"/>
        <w:tblBorders>
          <w:top w:val="thinThickMediumGap" w:sz="12" w:space="0" w:color="auto"/>
          <w:left w:val="thinThickMediumGap" w:sz="12" w:space="0" w:color="auto"/>
          <w:bottom w:val="thinThickMediumGap" w:sz="12" w:space="0" w:color="auto"/>
          <w:right w:val="thinThickMediumGap" w:sz="12" w:space="0" w:color="auto"/>
          <w:insideH w:val="thinThickMediumGap" w:sz="12" w:space="0" w:color="auto"/>
          <w:insideV w:val="thinThickMediumGap" w:sz="12" w:space="0" w:color="auto"/>
        </w:tblBorders>
        <w:tblLook w:val="04A0" w:firstRow="1" w:lastRow="0" w:firstColumn="1" w:lastColumn="0" w:noHBand="0" w:noVBand="1"/>
      </w:tblPr>
      <w:tblGrid>
        <w:gridCol w:w="965"/>
        <w:gridCol w:w="1978"/>
        <w:gridCol w:w="4536"/>
        <w:gridCol w:w="1733"/>
      </w:tblGrid>
      <w:tr w:rsidR="009D67BC" w14:paraId="67BA6D9D" w14:textId="77777777" w:rsidTr="00E050CE">
        <w:trPr>
          <w:trHeight w:val="841"/>
        </w:trPr>
        <w:tc>
          <w:tcPr>
            <w:tcW w:w="9212" w:type="dxa"/>
            <w:gridSpan w:val="4"/>
            <w:shd w:val="clear" w:color="auto" w:fill="B8CCE4" w:themeFill="accent1" w:themeFillTint="66"/>
            <w:vAlign w:val="center"/>
          </w:tcPr>
          <w:p w14:paraId="0CD57AD2" w14:textId="77777777" w:rsidR="00ED677B" w:rsidRDefault="009D67BC" w:rsidP="001B265D">
            <w:pPr>
              <w:jc w:val="center"/>
              <w:rPr>
                <w:rFonts w:asciiTheme="majorHAnsi" w:hAnsiTheme="majorHAnsi"/>
                <w:b/>
                <w:sz w:val="24"/>
              </w:rPr>
            </w:pPr>
            <w:r w:rsidRPr="00570A2F">
              <w:rPr>
                <w:rFonts w:asciiTheme="majorHAnsi" w:hAnsiTheme="majorHAnsi"/>
                <w:b/>
                <w:sz w:val="24"/>
              </w:rPr>
              <w:t>20</w:t>
            </w:r>
            <w:r w:rsidR="00ED677B">
              <w:rPr>
                <w:rFonts w:asciiTheme="majorHAnsi" w:hAnsiTheme="majorHAnsi"/>
                <w:b/>
                <w:sz w:val="24"/>
              </w:rPr>
              <w:t>20</w:t>
            </w:r>
            <w:r w:rsidRPr="00570A2F">
              <w:rPr>
                <w:rFonts w:asciiTheme="majorHAnsi" w:hAnsiTheme="majorHAnsi"/>
                <w:b/>
                <w:sz w:val="24"/>
              </w:rPr>
              <w:t>-202</w:t>
            </w:r>
            <w:r w:rsidR="00ED677B">
              <w:rPr>
                <w:rFonts w:asciiTheme="majorHAnsi" w:hAnsiTheme="majorHAnsi"/>
                <w:b/>
                <w:sz w:val="24"/>
              </w:rPr>
              <w:t>1</w:t>
            </w:r>
            <w:r w:rsidRPr="00570A2F">
              <w:rPr>
                <w:rFonts w:asciiTheme="majorHAnsi" w:hAnsiTheme="majorHAnsi"/>
                <w:b/>
                <w:sz w:val="24"/>
              </w:rPr>
              <w:t xml:space="preserve"> EĞİTİM ÖĞRETİM YILI TOKAT İL MİLLİ EĞİTİM MÜDÜRLÜĞÜ </w:t>
            </w:r>
          </w:p>
          <w:p w14:paraId="467A9532" w14:textId="6C301D00" w:rsidR="009D67BC" w:rsidRPr="00570A2F" w:rsidRDefault="00ED677B" w:rsidP="001B265D">
            <w:pPr>
              <w:jc w:val="center"/>
              <w:rPr>
                <w:rFonts w:asciiTheme="majorHAnsi" w:hAnsiTheme="majorHAnsi"/>
                <w:b/>
              </w:rPr>
            </w:pPr>
            <w:r>
              <w:rPr>
                <w:rFonts w:asciiTheme="majorHAnsi" w:hAnsiTheme="majorHAnsi"/>
                <w:b/>
                <w:sz w:val="24"/>
              </w:rPr>
              <w:t xml:space="preserve">EVDE EĞİTİM </w:t>
            </w:r>
            <w:r w:rsidR="009D67BC" w:rsidRPr="00570A2F">
              <w:rPr>
                <w:rFonts w:asciiTheme="majorHAnsi" w:hAnsiTheme="majorHAnsi"/>
                <w:b/>
                <w:sz w:val="24"/>
              </w:rPr>
              <w:t>PROJESİ FAALİYET PLANI</w:t>
            </w:r>
          </w:p>
        </w:tc>
      </w:tr>
      <w:tr w:rsidR="009D67BC" w14:paraId="4717670B" w14:textId="77777777" w:rsidTr="00E050CE">
        <w:trPr>
          <w:trHeight w:val="564"/>
        </w:trPr>
        <w:tc>
          <w:tcPr>
            <w:tcW w:w="965" w:type="dxa"/>
            <w:shd w:val="clear" w:color="auto" w:fill="DBE5F1" w:themeFill="accent1" w:themeFillTint="33"/>
            <w:vAlign w:val="center"/>
          </w:tcPr>
          <w:p w14:paraId="760C00B1" w14:textId="77777777" w:rsidR="009D67BC" w:rsidRPr="00570A2F" w:rsidRDefault="009D67BC" w:rsidP="001B265D">
            <w:pPr>
              <w:jc w:val="center"/>
              <w:rPr>
                <w:rFonts w:asciiTheme="majorHAnsi" w:hAnsiTheme="majorHAnsi"/>
                <w:b/>
                <w:sz w:val="24"/>
              </w:rPr>
            </w:pPr>
            <w:r w:rsidRPr="00570A2F">
              <w:rPr>
                <w:rFonts w:asciiTheme="majorHAnsi" w:hAnsiTheme="majorHAnsi"/>
                <w:b/>
                <w:sz w:val="24"/>
              </w:rPr>
              <w:t>AYLAR</w:t>
            </w:r>
          </w:p>
        </w:tc>
        <w:tc>
          <w:tcPr>
            <w:tcW w:w="1978" w:type="dxa"/>
            <w:shd w:val="clear" w:color="auto" w:fill="DBE5F1" w:themeFill="accent1" w:themeFillTint="33"/>
            <w:vAlign w:val="center"/>
          </w:tcPr>
          <w:p w14:paraId="45836C47" w14:textId="77777777" w:rsidR="009D67BC" w:rsidRPr="00570A2F" w:rsidRDefault="009D67BC" w:rsidP="001B265D">
            <w:pPr>
              <w:jc w:val="center"/>
              <w:rPr>
                <w:rFonts w:asciiTheme="majorHAnsi" w:hAnsiTheme="majorHAnsi"/>
                <w:b/>
                <w:sz w:val="24"/>
              </w:rPr>
            </w:pPr>
            <w:r w:rsidRPr="00570A2F">
              <w:rPr>
                <w:rFonts w:asciiTheme="majorHAnsi" w:hAnsiTheme="majorHAnsi"/>
                <w:b/>
                <w:sz w:val="24"/>
              </w:rPr>
              <w:t>ETKİNLİKLER</w:t>
            </w:r>
          </w:p>
        </w:tc>
        <w:tc>
          <w:tcPr>
            <w:tcW w:w="4536" w:type="dxa"/>
            <w:shd w:val="clear" w:color="auto" w:fill="DBE5F1" w:themeFill="accent1" w:themeFillTint="33"/>
            <w:vAlign w:val="center"/>
          </w:tcPr>
          <w:p w14:paraId="5DDDC1DF" w14:textId="77777777" w:rsidR="009D67BC" w:rsidRPr="00570A2F" w:rsidRDefault="009D67BC" w:rsidP="001B265D">
            <w:pPr>
              <w:jc w:val="center"/>
              <w:rPr>
                <w:rFonts w:asciiTheme="majorHAnsi" w:hAnsiTheme="majorHAnsi"/>
                <w:b/>
                <w:sz w:val="24"/>
              </w:rPr>
            </w:pPr>
            <w:r w:rsidRPr="00570A2F">
              <w:rPr>
                <w:rFonts w:asciiTheme="majorHAnsi" w:hAnsiTheme="majorHAnsi"/>
                <w:b/>
                <w:sz w:val="24"/>
              </w:rPr>
              <w:t>ETKİNLİKLER İLE İLGİLİ AÇIKLAMALAR</w:t>
            </w:r>
          </w:p>
        </w:tc>
        <w:tc>
          <w:tcPr>
            <w:tcW w:w="1733" w:type="dxa"/>
            <w:shd w:val="clear" w:color="auto" w:fill="DBE5F1" w:themeFill="accent1" w:themeFillTint="33"/>
            <w:vAlign w:val="center"/>
          </w:tcPr>
          <w:p w14:paraId="1F637F4D" w14:textId="77777777" w:rsidR="009D67BC" w:rsidRPr="00570A2F" w:rsidRDefault="009D67BC" w:rsidP="001B265D">
            <w:pPr>
              <w:jc w:val="center"/>
              <w:rPr>
                <w:rFonts w:asciiTheme="majorHAnsi" w:hAnsiTheme="majorHAnsi"/>
                <w:b/>
                <w:sz w:val="24"/>
              </w:rPr>
            </w:pPr>
            <w:r w:rsidRPr="00570A2F">
              <w:rPr>
                <w:rFonts w:asciiTheme="majorHAnsi" w:hAnsiTheme="majorHAnsi"/>
                <w:b/>
                <w:sz w:val="24"/>
              </w:rPr>
              <w:t>SORUMLU KİŞİ VE KURUMLAR</w:t>
            </w:r>
          </w:p>
        </w:tc>
      </w:tr>
      <w:tr w:rsidR="009D67BC" w14:paraId="2A5A0813" w14:textId="77777777" w:rsidTr="00E050CE">
        <w:trPr>
          <w:cantSplit/>
          <w:trHeight w:val="1675"/>
        </w:trPr>
        <w:tc>
          <w:tcPr>
            <w:tcW w:w="965" w:type="dxa"/>
            <w:shd w:val="clear" w:color="auto" w:fill="F2F2F2" w:themeFill="background1" w:themeFillShade="F2"/>
            <w:textDirection w:val="btLr"/>
            <w:vAlign w:val="center"/>
          </w:tcPr>
          <w:p w14:paraId="67D8E211" w14:textId="3410EE9D" w:rsidR="009D67BC" w:rsidRPr="00F34297" w:rsidRDefault="00ED677B" w:rsidP="00F34297">
            <w:pPr>
              <w:ind w:left="113" w:right="113"/>
              <w:jc w:val="center"/>
              <w:rPr>
                <w:rFonts w:asciiTheme="majorHAnsi" w:hAnsiTheme="majorHAnsi"/>
                <w:b/>
                <w:sz w:val="24"/>
              </w:rPr>
            </w:pPr>
            <w:r>
              <w:rPr>
                <w:rFonts w:asciiTheme="majorHAnsi" w:hAnsiTheme="majorHAnsi"/>
                <w:b/>
                <w:sz w:val="24"/>
              </w:rPr>
              <w:t>KASIM</w:t>
            </w:r>
          </w:p>
        </w:tc>
        <w:tc>
          <w:tcPr>
            <w:tcW w:w="1978" w:type="dxa"/>
            <w:vAlign w:val="center"/>
          </w:tcPr>
          <w:p w14:paraId="0665948D" w14:textId="77777777" w:rsidR="009D67BC" w:rsidRDefault="003C44F6" w:rsidP="008F25B6">
            <w:pPr>
              <w:spacing w:line="276" w:lineRule="auto"/>
              <w:rPr>
                <w:sz w:val="24"/>
              </w:rPr>
            </w:pPr>
            <w:r w:rsidRPr="00570A2F">
              <w:rPr>
                <w:b/>
                <w:sz w:val="24"/>
              </w:rPr>
              <w:t>1</w:t>
            </w:r>
            <w:r w:rsidRPr="00570A2F">
              <w:rPr>
                <w:sz w:val="24"/>
              </w:rPr>
              <w:t>. Onay ve Tanıtım süreci</w:t>
            </w:r>
          </w:p>
        </w:tc>
        <w:tc>
          <w:tcPr>
            <w:tcW w:w="4536" w:type="dxa"/>
            <w:vAlign w:val="center"/>
          </w:tcPr>
          <w:p w14:paraId="020087B2" w14:textId="77777777" w:rsidR="009D67BC" w:rsidRDefault="002F28F2" w:rsidP="000A3F44">
            <w:pPr>
              <w:spacing w:line="276" w:lineRule="auto"/>
              <w:jc w:val="both"/>
              <w:rPr>
                <w:sz w:val="24"/>
              </w:rPr>
            </w:pPr>
            <w:r>
              <w:rPr>
                <w:sz w:val="24"/>
              </w:rPr>
              <w:t xml:space="preserve">       </w:t>
            </w:r>
            <w:r w:rsidR="003C44F6">
              <w:rPr>
                <w:sz w:val="24"/>
              </w:rPr>
              <w:t>Proje metninin tamamlanarak onaya sunulmasının ardından proje faaliyetleri ve görev tanımları ilgili kurum/kişilerle paylaşılacaktır.</w:t>
            </w:r>
          </w:p>
        </w:tc>
        <w:tc>
          <w:tcPr>
            <w:tcW w:w="1733" w:type="dxa"/>
            <w:vAlign w:val="center"/>
          </w:tcPr>
          <w:p w14:paraId="69625A0E" w14:textId="77777777" w:rsidR="003C44F6" w:rsidRDefault="003C44F6" w:rsidP="008F25B6">
            <w:pPr>
              <w:spacing w:line="276" w:lineRule="auto"/>
              <w:rPr>
                <w:sz w:val="24"/>
              </w:rPr>
            </w:pPr>
            <w:r w:rsidRPr="00470C13">
              <w:rPr>
                <w:sz w:val="24"/>
              </w:rPr>
              <w:t>İl Milli Eğitim Müdürlü</w:t>
            </w:r>
            <w:r>
              <w:rPr>
                <w:sz w:val="24"/>
              </w:rPr>
              <w:t>ğü</w:t>
            </w:r>
          </w:p>
          <w:p w14:paraId="7D25B33C" w14:textId="77777777" w:rsidR="009D67BC" w:rsidRDefault="003C44F6" w:rsidP="008F25B6">
            <w:pPr>
              <w:spacing w:line="276" w:lineRule="auto"/>
              <w:rPr>
                <w:sz w:val="24"/>
              </w:rPr>
            </w:pPr>
            <w:r w:rsidRPr="00470C13">
              <w:rPr>
                <w:sz w:val="24"/>
              </w:rPr>
              <w:t>AR-GE</w:t>
            </w:r>
            <w:r>
              <w:rPr>
                <w:sz w:val="24"/>
              </w:rPr>
              <w:t xml:space="preserve"> </w:t>
            </w:r>
            <w:r w:rsidRPr="00470C13">
              <w:rPr>
                <w:sz w:val="24"/>
              </w:rPr>
              <w:t>Birimi</w:t>
            </w:r>
          </w:p>
        </w:tc>
      </w:tr>
      <w:tr w:rsidR="002F28F2" w14:paraId="2F618E81" w14:textId="77777777" w:rsidTr="00E050CE">
        <w:trPr>
          <w:cantSplit/>
          <w:trHeight w:val="1134"/>
        </w:trPr>
        <w:tc>
          <w:tcPr>
            <w:tcW w:w="965" w:type="dxa"/>
            <w:shd w:val="clear" w:color="auto" w:fill="F2F2F2" w:themeFill="background1" w:themeFillShade="F2"/>
            <w:textDirection w:val="btLr"/>
            <w:vAlign w:val="center"/>
          </w:tcPr>
          <w:p w14:paraId="5AF47D5E" w14:textId="0E6E73B4" w:rsidR="002F28F2" w:rsidRPr="00F34297" w:rsidRDefault="00ED677B" w:rsidP="00F34297">
            <w:pPr>
              <w:ind w:left="113" w:right="113"/>
              <w:jc w:val="center"/>
              <w:rPr>
                <w:rFonts w:asciiTheme="majorHAnsi" w:hAnsiTheme="majorHAnsi"/>
                <w:b/>
                <w:sz w:val="24"/>
              </w:rPr>
            </w:pPr>
            <w:r>
              <w:rPr>
                <w:rFonts w:asciiTheme="majorHAnsi" w:hAnsiTheme="majorHAnsi"/>
                <w:b/>
                <w:sz w:val="24"/>
              </w:rPr>
              <w:t>KASIM</w:t>
            </w:r>
          </w:p>
        </w:tc>
        <w:tc>
          <w:tcPr>
            <w:tcW w:w="1978" w:type="dxa"/>
            <w:vAlign w:val="center"/>
          </w:tcPr>
          <w:p w14:paraId="707A6F63" w14:textId="77777777" w:rsidR="002F28F2" w:rsidRDefault="002F28F2" w:rsidP="008F25B6">
            <w:pPr>
              <w:tabs>
                <w:tab w:val="left" w:pos="2667"/>
              </w:tabs>
              <w:spacing w:after="200" w:line="276" w:lineRule="auto"/>
              <w:rPr>
                <w:b/>
                <w:sz w:val="24"/>
              </w:rPr>
            </w:pPr>
            <w:r w:rsidRPr="002F28F2">
              <w:rPr>
                <w:b/>
                <w:sz w:val="24"/>
                <w:szCs w:val="24"/>
              </w:rPr>
              <w:t>2.</w:t>
            </w:r>
            <w:r>
              <w:rPr>
                <w:sz w:val="24"/>
                <w:szCs w:val="24"/>
              </w:rPr>
              <w:t xml:space="preserve"> </w:t>
            </w:r>
            <w:r w:rsidRPr="00D079D3">
              <w:rPr>
                <w:sz w:val="24"/>
                <w:szCs w:val="24"/>
              </w:rPr>
              <w:t>Ev</w:t>
            </w:r>
            <w:r>
              <w:rPr>
                <w:sz w:val="24"/>
                <w:szCs w:val="24"/>
              </w:rPr>
              <w:t>de eğitim alan öğrencileri-</w:t>
            </w:r>
            <w:proofErr w:type="spellStart"/>
            <w:r>
              <w:rPr>
                <w:sz w:val="24"/>
                <w:szCs w:val="24"/>
              </w:rPr>
              <w:t>miz</w:t>
            </w:r>
            <w:proofErr w:type="spellEnd"/>
            <w:r w:rsidRPr="00D079D3">
              <w:rPr>
                <w:sz w:val="24"/>
                <w:szCs w:val="24"/>
              </w:rPr>
              <w:t xml:space="preserve"> </w:t>
            </w:r>
            <w:r>
              <w:rPr>
                <w:sz w:val="24"/>
                <w:szCs w:val="24"/>
              </w:rPr>
              <w:t xml:space="preserve">ve </w:t>
            </w:r>
            <w:r w:rsidRPr="00D079D3">
              <w:rPr>
                <w:sz w:val="24"/>
                <w:szCs w:val="24"/>
              </w:rPr>
              <w:t>eğitim veren öğretmen</w:t>
            </w:r>
            <w:r>
              <w:rPr>
                <w:sz w:val="24"/>
                <w:szCs w:val="24"/>
              </w:rPr>
              <w:t>-</w:t>
            </w:r>
            <w:proofErr w:type="spellStart"/>
            <w:r>
              <w:rPr>
                <w:sz w:val="24"/>
                <w:szCs w:val="24"/>
              </w:rPr>
              <w:t>lerimizin</w:t>
            </w:r>
            <w:proofErr w:type="spellEnd"/>
            <w:r>
              <w:rPr>
                <w:sz w:val="24"/>
                <w:szCs w:val="24"/>
              </w:rPr>
              <w:t xml:space="preserve"> tespit edilmesi</w:t>
            </w:r>
          </w:p>
        </w:tc>
        <w:tc>
          <w:tcPr>
            <w:tcW w:w="4536" w:type="dxa"/>
            <w:vAlign w:val="center"/>
          </w:tcPr>
          <w:p w14:paraId="24102CEA" w14:textId="239A73FB" w:rsidR="002F28F2" w:rsidRDefault="00542A64" w:rsidP="000A3F44">
            <w:pPr>
              <w:spacing w:line="276" w:lineRule="auto"/>
              <w:jc w:val="both"/>
              <w:rPr>
                <w:sz w:val="24"/>
              </w:rPr>
            </w:pPr>
            <w:r>
              <w:rPr>
                <w:sz w:val="24"/>
              </w:rPr>
              <w:t xml:space="preserve">       </w:t>
            </w:r>
            <w:r w:rsidR="002F28F2">
              <w:rPr>
                <w:sz w:val="24"/>
              </w:rPr>
              <w:t xml:space="preserve">Evde Eğitim Hizmetleri </w:t>
            </w:r>
            <w:r w:rsidR="008F25B6">
              <w:rPr>
                <w:sz w:val="24"/>
              </w:rPr>
              <w:t xml:space="preserve">alacak öğrenciler ve eğitim verecek öğretmenlerimiz her öğretim yılı başında </w:t>
            </w:r>
            <w:r w:rsidR="008F25B6" w:rsidRPr="008F25B6">
              <w:rPr>
                <w:sz w:val="24"/>
              </w:rPr>
              <w:t>değerlendirme kurulu tarafından</w:t>
            </w:r>
            <w:r w:rsidR="008F25B6">
              <w:t xml:space="preserve"> </w:t>
            </w:r>
            <w:r w:rsidR="008F25B6">
              <w:rPr>
                <w:sz w:val="24"/>
              </w:rPr>
              <w:t>yeniden görevlendirildiğinden 20</w:t>
            </w:r>
            <w:r w:rsidR="00ED677B">
              <w:rPr>
                <w:sz w:val="24"/>
              </w:rPr>
              <w:t>20</w:t>
            </w:r>
            <w:r w:rsidR="008F25B6">
              <w:rPr>
                <w:sz w:val="24"/>
              </w:rPr>
              <w:t>/202</w:t>
            </w:r>
            <w:r w:rsidR="00ED677B">
              <w:rPr>
                <w:sz w:val="24"/>
              </w:rPr>
              <w:t>1</w:t>
            </w:r>
            <w:r w:rsidR="008F25B6">
              <w:rPr>
                <w:sz w:val="24"/>
              </w:rPr>
              <w:t xml:space="preserve"> eğitim öğretim yılı için öğretmen ve öğrenci bilgileri güncellenecektir.</w:t>
            </w:r>
          </w:p>
        </w:tc>
        <w:tc>
          <w:tcPr>
            <w:tcW w:w="1733" w:type="dxa"/>
            <w:vAlign w:val="center"/>
          </w:tcPr>
          <w:p w14:paraId="1B97E1E7" w14:textId="77777777" w:rsidR="002F28F2" w:rsidRDefault="002F28F2" w:rsidP="008F25B6">
            <w:pPr>
              <w:spacing w:line="276" w:lineRule="auto"/>
              <w:rPr>
                <w:sz w:val="24"/>
              </w:rPr>
            </w:pPr>
            <w:r w:rsidRPr="00470C13">
              <w:rPr>
                <w:sz w:val="24"/>
              </w:rPr>
              <w:t>İl Milli Eğitim Müdürlü</w:t>
            </w:r>
            <w:r>
              <w:rPr>
                <w:sz w:val="24"/>
              </w:rPr>
              <w:t>ğü</w:t>
            </w:r>
          </w:p>
          <w:p w14:paraId="2CC22D0A" w14:textId="77777777" w:rsidR="002F28F2" w:rsidRDefault="002F28F2" w:rsidP="008F25B6">
            <w:pPr>
              <w:spacing w:line="276" w:lineRule="auto"/>
              <w:rPr>
                <w:sz w:val="24"/>
              </w:rPr>
            </w:pPr>
            <w:r w:rsidRPr="00470C13">
              <w:rPr>
                <w:sz w:val="24"/>
              </w:rPr>
              <w:t>AR-GE</w:t>
            </w:r>
            <w:r>
              <w:rPr>
                <w:sz w:val="24"/>
              </w:rPr>
              <w:t xml:space="preserve"> </w:t>
            </w:r>
            <w:r w:rsidRPr="00470C13">
              <w:rPr>
                <w:sz w:val="24"/>
              </w:rPr>
              <w:t>Birimi</w:t>
            </w:r>
          </w:p>
          <w:p w14:paraId="3046B578" w14:textId="77777777" w:rsidR="008F25B6" w:rsidRDefault="008F25B6" w:rsidP="008F25B6">
            <w:pPr>
              <w:spacing w:line="276" w:lineRule="auto"/>
              <w:rPr>
                <w:sz w:val="24"/>
              </w:rPr>
            </w:pPr>
          </w:p>
          <w:p w14:paraId="23AC9875" w14:textId="77777777" w:rsidR="008F25B6" w:rsidRPr="00470C13" w:rsidRDefault="008F25B6" w:rsidP="008F25B6">
            <w:pPr>
              <w:spacing w:line="276" w:lineRule="auto"/>
              <w:rPr>
                <w:sz w:val="24"/>
              </w:rPr>
            </w:pPr>
            <w:r>
              <w:rPr>
                <w:sz w:val="24"/>
              </w:rPr>
              <w:t>RAM Müdürlüğü</w:t>
            </w:r>
          </w:p>
        </w:tc>
      </w:tr>
      <w:tr w:rsidR="009D67BC" w14:paraId="5BEC21A8" w14:textId="77777777" w:rsidTr="00E050CE">
        <w:trPr>
          <w:cantSplit/>
          <w:trHeight w:val="3334"/>
        </w:trPr>
        <w:tc>
          <w:tcPr>
            <w:tcW w:w="965" w:type="dxa"/>
            <w:shd w:val="clear" w:color="auto" w:fill="F2F2F2" w:themeFill="background1" w:themeFillShade="F2"/>
            <w:textDirection w:val="btLr"/>
            <w:vAlign w:val="center"/>
          </w:tcPr>
          <w:p w14:paraId="4CA4C813" w14:textId="65FAE3A9" w:rsidR="009D67BC" w:rsidRPr="00F34297" w:rsidRDefault="00ED677B" w:rsidP="00F34297">
            <w:pPr>
              <w:ind w:left="113" w:right="113"/>
              <w:jc w:val="center"/>
              <w:rPr>
                <w:rFonts w:asciiTheme="majorHAnsi" w:hAnsiTheme="majorHAnsi"/>
                <w:b/>
                <w:sz w:val="24"/>
              </w:rPr>
            </w:pPr>
            <w:r>
              <w:rPr>
                <w:rFonts w:asciiTheme="majorHAnsi" w:hAnsiTheme="majorHAnsi"/>
                <w:b/>
                <w:sz w:val="24"/>
              </w:rPr>
              <w:t>KASIM</w:t>
            </w:r>
            <w:r w:rsidR="00F34297" w:rsidRPr="00F34297">
              <w:rPr>
                <w:rFonts w:asciiTheme="majorHAnsi" w:hAnsiTheme="majorHAnsi"/>
                <w:b/>
                <w:sz w:val="24"/>
              </w:rPr>
              <w:t>-  HAZİRAN</w:t>
            </w:r>
          </w:p>
        </w:tc>
        <w:tc>
          <w:tcPr>
            <w:tcW w:w="1978" w:type="dxa"/>
            <w:vAlign w:val="center"/>
          </w:tcPr>
          <w:p w14:paraId="689C593E" w14:textId="77777777" w:rsidR="009D67BC" w:rsidRDefault="00373420" w:rsidP="00373420">
            <w:pPr>
              <w:spacing w:line="276" w:lineRule="auto"/>
              <w:rPr>
                <w:sz w:val="24"/>
              </w:rPr>
            </w:pPr>
            <w:r w:rsidRPr="00373420">
              <w:rPr>
                <w:b/>
                <w:sz w:val="24"/>
              </w:rPr>
              <w:t>3.</w:t>
            </w:r>
            <w:r>
              <w:rPr>
                <w:sz w:val="24"/>
              </w:rPr>
              <w:t xml:space="preserve"> </w:t>
            </w:r>
            <w:r w:rsidR="008F25B6">
              <w:rPr>
                <w:sz w:val="24"/>
              </w:rPr>
              <w:t>Proje Paydaşları ile Toplantılar Yapılması</w:t>
            </w:r>
          </w:p>
        </w:tc>
        <w:tc>
          <w:tcPr>
            <w:tcW w:w="4536" w:type="dxa"/>
            <w:vAlign w:val="center"/>
          </w:tcPr>
          <w:p w14:paraId="51187F48" w14:textId="415DC7AE" w:rsidR="009D67BC" w:rsidRPr="008F25B6" w:rsidRDefault="00542A64" w:rsidP="000A3F44">
            <w:pPr>
              <w:spacing w:line="276" w:lineRule="auto"/>
              <w:jc w:val="both"/>
              <w:rPr>
                <w:sz w:val="24"/>
              </w:rPr>
            </w:pPr>
            <w:r>
              <w:rPr>
                <w:sz w:val="24"/>
              </w:rPr>
              <w:t xml:space="preserve">       </w:t>
            </w:r>
            <w:r w:rsidR="008F25B6" w:rsidRPr="008F25B6">
              <w:rPr>
                <w:sz w:val="24"/>
              </w:rPr>
              <w:t>1.</w:t>
            </w:r>
            <w:r w:rsidR="008F25B6">
              <w:rPr>
                <w:sz w:val="24"/>
              </w:rPr>
              <w:t xml:space="preserve"> </w:t>
            </w:r>
            <w:r w:rsidR="008F25B6" w:rsidRPr="008F25B6">
              <w:rPr>
                <w:sz w:val="24"/>
              </w:rPr>
              <w:t xml:space="preserve">ve 2. </w:t>
            </w:r>
            <w:r w:rsidR="008F25B6">
              <w:rPr>
                <w:sz w:val="24"/>
              </w:rPr>
              <w:t>e</w:t>
            </w:r>
            <w:r w:rsidR="008F25B6" w:rsidRPr="008F25B6">
              <w:rPr>
                <w:sz w:val="24"/>
              </w:rPr>
              <w:t>ğitim öğretim dönemleri başında</w:t>
            </w:r>
            <w:r w:rsidR="00ED677B">
              <w:rPr>
                <w:sz w:val="24"/>
              </w:rPr>
              <w:t xml:space="preserve"> </w:t>
            </w:r>
            <w:r w:rsidR="008F25B6">
              <w:rPr>
                <w:sz w:val="24"/>
              </w:rPr>
              <w:t>toplantılar yapılarak öğretmenlerimizin uygulamada yaşadıkları sorunlar, çözüm önerileri ve beklentileri alınarak değerlendirilecektir. Ayrıca eğitim öğretim yılı sonunda yılın değerlen</w:t>
            </w:r>
            <w:r>
              <w:rPr>
                <w:sz w:val="24"/>
              </w:rPr>
              <w:t>-</w:t>
            </w:r>
            <w:r w:rsidR="008F25B6">
              <w:rPr>
                <w:sz w:val="24"/>
              </w:rPr>
              <w:t>dirilmesinin yapılacağı ve gelecek yıl için önerilerin alınacağı bir toplantı gerçekleştirilecektir.</w:t>
            </w:r>
          </w:p>
        </w:tc>
        <w:tc>
          <w:tcPr>
            <w:tcW w:w="1733" w:type="dxa"/>
            <w:vAlign w:val="center"/>
          </w:tcPr>
          <w:p w14:paraId="33D7CC3E" w14:textId="77777777" w:rsidR="00373420" w:rsidRDefault="00373420" w:rsidP="00373420">
            <w:pPr>
              <w:spacing w:line="276" w:lineRule="auto"/>
              <w:rPr>
                <w:sz w:val="24"/>
              </w:rPr>
            </w:pPr>
            <w:r w:rsidRPr="00470C13">
              <w:rPr>
                <w:sz w:val="24"/>
              </w:rPr>
              <w:t>İl Milli Eğitim Müdürlü</w:t>
            </w:r>
            <w:r>
              <w:rPr>
                <w:sz w:val="24"/>
              </w:rPr>
              <w:t>ğü</w:t>
            </w:r>
          </w:p>
          <w:p w14:paraId="78C32D41" w14:textId="77777777" w:rsidR="00373420" w:rsidRDefault="00373420" w:rsidP="00373420">
            <w:pPr>
              <w:spacing w:line="276" w:lineRule="auto"/>
              <w:rPr>
                <w:sz w:val="24"/>
              </w:rPr>
            </w:pPr>
            <w:r w:rsidRPr="00470C13">
              <w:rPr>
                <w:sz w:val="24"/>
              </w:rPr>
              <w:t>AR-GE</w:t>
            </w:r>
            <w:r>
              <w:rPr>
                <w:sz w:val="24"/>
              </w:rPr>
              <w:t xml:space="preserve"> </w:t>
            </w:r>
            <w:r w:rsidRPr="00470C13">
              <w:rPr>
                <w:sz w:val="24"/>
              </w:rPr>
              <w:t>Birimi</w:t>
            </w:r>
          </w:p>
          <w:p w14:paraId="72AC026F" w14:textId="77777777" w:rsidR="00373420" w:rsidRDefault="00373420" w:rsidP="00373420">
            <w:pPr>
              <w:spacing w:line="276" w:lineRule="auto"/>
              <w:rPr>
                <w:sz w:val="24"/>
              </w:rPr>
            </w:pPr>
          </w:p>
          <w:p w14:paraId="4BE644D9" w14:textId="77777777" w:rsidR="009D67BC" w:rsidRDefault="00373420" w:rsidP="00373420">
            <w:pPr>
              <w:spacing w:line="276" w:lineRule="auto"/>
              <w:rPr>
                <w:sz w:val="24"/>
              </w:rPr>
            </w:pPr>
            <w:r>
              <w:rPr>
                <w:sz w:val="24"/>
              </w:rPr>
              <w:t>RAM Müdürlüğü</w:t>
            </w:r>
          </w:p>
        </w:tc>
      </w:tr>
      <w:tr w:rsidR="009D67BC" w14:paraId="599551BE" w14:textId="77777777" w:rsidTr="00E050CE">
        <w:trPr>
          <w:cantSplit/>
          <w:trHeight w:val="2348"/>
        </w:trPr>
        <w:tc>
          <w:tcPr>
            <w:tcW w:w="965" w:type="dxa"/>
            <w:shd w:val="clear" w:color="auto" w:fill="F2F2F2" w:themeFill="background1" w:themeFillShade="F2"/>
            <w:textDirection w:val="btLr"/>
            <w:vAlign w:val="center"/>
          </w:tcPr>
          <w:p w14:paraId="0CD4084B" w14:textId="77777777" w:rsidR="009D67BC" w:rsidRPr="00F34297" w:rsidRDefault="00F34297" w:rsidP="00F34297">
            <w:pPr>
              <w:ind w:left="113" w:right="113"/>
              <w:jc w:val="center"/>
              <w:rPr>
                <w:rFonts w:asciiTheme="majorHAnsi" w:hAnsiTheme="majorHAnsi"/>
                <w:b/>
                <w:sz w:val="24"/>
              </w:rPr>
            </w:pPr>
            <w:r w:rsidRPr="00F34297">
              <w:rPr>
                <w:rFonts w:asciiTheme="majorHAnsi" w:hAnsiTheme="majorHAnsi"/>
                <w:b/>
                <w:sz w:val="24"/>
              </w:rPr>
              <w:t>KASIM - ARALIK</w:t>
            </w:r>
          </w:p>
        </w:tc>
        <w:tc>
          <w:tcPr>
            <w:tcW w:w="1978" w:type="dxa"/>
            <w:vAlign w:val="center"/>
          </w:tcPr>
          <w:p w14:paraId="3D4EEC0E" w14:textId="77777777" w:rsidR="008F25B6" w:rsidRPr="00D079D3" w:rsidRDefault="008F25B6" w:rsidP="00373420">
            <w:pPr>
              <w:tabs>
                <w:tab w:val="left" w:pos="2667"/>
              </w:tabs>
              <w:spacing w:after="200" w:line="276" w:lineRule="auto"/>
              <w:rPr>
                <w:sz w:val="24"/>
                <w:szCs w:val="24"/>
              </w:rPr>
            </w:pPr>
            <w:r w:rsidRPr="00D079D3">
              <w:rPr>
                <w:sz w:val="24"/>
                <w:szCs w:val="24"/>
              </w:rPr>
              <w:t xml:space="preserve"> </w:t>
            </w:r>
            <w:r w:rsidR="00373420" w:rsidRPr="00373420">
              <w:rPr>
                <w:b/>
                <w:sz w:val="24"/>
                <w:szCs w:val="24"/>
              </w:rPr>
              <w:t>4.</w:t>
            </w:r>
            <w:r w:rsidR="00373420">
              <w:rPr>
                <w:sz w:val="24"/>
                <w:szCs w:val="24"/>
              </w:rPr>
              <w:t xml:space="preserve"> </w:t>
            </w:r>
            <w:r>
              <w:rPr>
                <w:sz w:val="24"/>
                <w:szCs w:val="24"/>
              </w:rPr>
              <w:t xml:space="preserve">Öğretmenler için </w:t>
            </w:r>
            <w:r w:rsidRPr="00D079D3">
              <w:rPr>
                <w:sz w:val="24"/>
                <w:szCs w:val="24"/>
              </w:rPr>
              <w:t xml:space="preserve">“Özel Eğitim Uygulamaları” </w:t>
            </w:r>
            <w:r>
              <w:rPr>
                <w:sz w:val="24"/>
                <w:szCs w:val="24"/>
              </w:rPr>
              <w:t>Eğitimleri Düzenlenmesi</w:t>
            </w:r>
          </w:p>
          <w:p w14:paraId="17C2A184" w14:textId="77777777" w:rsidR="009D67BC" w:rsidRDefault="009D67BC" w:rsidP="00373420">
            <w:pPr>
              <w:rPr>
                <w:sz w:val="24"/>
              </w:rPr>
            </w:pPr>
          </w:p>
        </w:tc>
        <w:tc>
          <w:tcPr>
            <w:tcW w:w="4536" w:type="dxa"/>
            <w:vAlign w:val="center"/>
          </w:tcPr>
          <w:p w14:paraId="20BB02EC" w14:textId="77777777" w:rsidR="009D67BC" w:rsidRDefault="00542A64" w:rsidP="000A3F44">
            <w:pPr>
              <w:tabs>
                <w:tab w:val="left" w:pos="2667"/>
              </w:tabs>
              <w:spacing w:after="200" w:line="276" w:lineRule="auto"/>
              <w:jc w:val="both"/>
              <w:rPr>
                <w:sz w:val="24"/>
              </w:rPr>
            </w:pPr>
            <w:r>
              <w:rPr>
                <w:sz w:val="24"/>
                <w:szCs w:val="24"/>
              </w:rPr>
              <w:t xml:space="preserve">       </w:t>
            </w:r>
            <w:r w:rsidR="008F25B6">
              <w:rPr>
                <w:sz w:val="24"/>
                <w:szCs w:val="24"/>
              </w:rPr>
              <w:t>İlimizde E</w:t>
            </w:r>
            <w:r w:rsidR="008F25B6" w:rsidRPr="00D079D3">
              <w:rPr>
                <w:sz w:val="24"/>
                <w:szCs w:val="24"/>
              </w:rPr>
              <w:t xml:space="preserve">vde Eğitim </w:t>
            </w:r>
            <w:r w:rsidR="008F25B6">
              <w:rPr>
                <w:sz w:val="24"/>
                <w:szCs w:val="24"/>
              </w:rPr>
              <w:t>Hizmetleri kapsamında görevlendirilen öğretmen</w:t>
            </w:r>
            <w:r>
              <w:rPr>
                <w:sz w:val="24"/>
                <w:szCs w:val="24"/>
              </w:rPr>
              <w:t>-</w:t>
            </w:r>
            <w:proofErr w:type="spellStart"/>
            <w:r w:rsidR="008F25B6">
              <w:rPr>
                <w:sz w:val="24"/>
                <w:szCs w:val="24"/>
              </w:rPr>
              <w:t>lerimizin</w:t>
            </w:r>
            <w:proofErr w:type="spellEnd"/>
            <w:r w:rsidR="008F25B6" w:rsidRPr="00D079D3">
              <w:rPr>
                <w:sz w:val="24"/>
                <w:szCs w:val="24"/>
              </w:rPr>
              <w:t xml:space="preserve"> RAM tarafından “Özel Eğitim Uygulamaları” kursuna </w:t>
            </w:r>
            <w:r w:rsidR="008F25B6">
              <w:rPr>
                <w:sz w:val="24"/>
                <w:szCs w:val="24"/>
              </w:rPr>
              <w:t>katılımları sağlanacaktır.</w:t>
            </w:r>
          </w:p>
        </w:tc>
        <w:tc>
          <w:tcPr>
            <w:tcW w:w="1733" w:type="dxa"/>
            <w:vAlign w:val="center"/>
          </w:tcPr>
          <w:p w14:paraId="416BD387" w14:textId="77777777" w:rsidR="00373420" w:rsidRDefault="00373420" w:rsidP="00373420">
            <w:pPr>
              <w:spacing w:line="276" w:lineRule="auto"/>
              <w:rPr>
                <w:sz w:val="24"/>
              </w:rPr>
            </w:pPr>
            <w:r w:rsidRPr="00470C13">
              <w:rPr>
                <w:sz w:val="24"/>
              </w:rPr>
              <w:t>İl Milli Eğitim Müdürlü</w:t>
            </w:r>
            <w:r>
              <w:rPr>
                <w:sz w:val="24"/>
              </w:rPr>
              <w:t>ğü</w:t>
            </w:r>
          </w:p>
          <w:p w14:paraId="609EB9EF" w14:textId="77777777" w:rsidR="00373420" w:rsidRDefault="00373420" w:rsidP="00373420">
            <w:pPr>
              <w:spacing w:line="276" w:lineRule="auto"/>
              <w:rPr>
                <w:sz w:val="24"/>
              </w:rPr>
            </w:pPr>
            <w:r w:rsidRPr="00470C13">
              <w:rPr>
                <w:sz w:val="24"/>
              </w:rPr>
              <w:t>AR-GE</w:t>
            </w:r>
            <w:r>
              <w:rPr>
                <w:sz w:val="24"/>
              </w:rPr>
              <w:t xml:space="preserve"> </w:t>
            </w:r>
            <w:r w:rsidRPr="00470C13">
              <w:rPr>
                <w:sz w:val="24"/>
              </w:rPr>
              <w:t>Birimi</w:t>
            </w:r>
          </w:p>
          <w:p w14:paraId="444FE223" w14:textId="77777777" w:rsidR="00373420" w:rsidRDefault="00373420" w:rsidP="00373420">
            <w:pPr>
              <w:spacing w:line="276" w:lineRule="auto"/>
              <w:rPr>
                <w:sz w:val="24"/>
              </w:rPr>
            </w:pPr>
          </w:p>
          <w:p w14:paraId="47A32A29" w14:textId="77777777" w:rsidR="009D67BC" w:rsidRDefault="00373420" w:rsidP="00373420">
            <w:pPr>
              <w:rPr>
                <w:sz w:val="24"/>
              </w:rPr>
            </w:pPr>
            <w:r>
              <w:rPr>
                <w:sz w:val="24"/>
              </w:rPr>
              <w:t>RAM Müdürlüğü</w:t>
            </w:r>
          </w:p>
        </w:tc>
      </w:tr>
      <w:tr w:rsidR="002529D8" w14:paraId="0768E065" w14:textId="77777777" w:rsidTr="00E050CE">
        <w:trPr>
          <w:cantSplit/>
          <w:trHeight w:val="2213"/>
        </w:trPr>
        <w:tc>
          <w:tcPr>
            <w:tcW w:w="965" w:type="dxa"/>
            <w:shd w:val="clear" w:color="auto" w:fill="F2F2F2" w:themeFill="background1" w:themeFillShade="F2"/>
            <w:textDirection w:val="btLr"/>
            <w:vAlign w:val="center"/>
          </w:tcPr>
          <w:p w14:paraId="506DC09C" w14:textId="77777777" w:rsidR="002529D8" w:rsidRPr="00F34297" w:rsidRDefault="002529D8" w:rsidP="001B265D">
            <w:pPr>
              <w:ind w:left="113" w:right="113"/>
              <w:jc w:val="center"/>
              <w:rPr>
                <w:rFonts w:asciiTheme="majorHAnsi" w:hAnsiTheme="majorHAnsi"/>
                <w:b/>
                <w:sz w:val="24"/>
              </w:rPr>
            </w:pPr>
            <w:r w:rsidRPr="00F34297">
              <w:rPr>
                <w:rFonts w:asciiTheme="majorHAnsi" w:hAnsiTheme="majorHAnsi"/>
                <w:b/>
                <w:sz w:val="24"/>
              </w:rPr>
              <w:lastRenderedPageBreak/>
              <w:t>KASIM - NİSAN</w:t>
            </w:r>
          </w:p>
        </w:tc>
        <w:tc>
          <w:tcPr>
            <w:tcW w:w="1978" w:type="dxa"/>
            <w:vAlign w:val="center"/>
          </w:tcPr>
          <w:p w14:paraId="16704006" w14:textId="77777777" w:rsidR="002529D8" w:rsidRDefault="002529D8" w:rsidP="001B265D">
            <w:pPr>
              <w:tabs>
                <w:tab w:val="left" w:pos="2667"/>
              </w:tabs>
              <w:spacing w:after="200" w:line="276" w:lineRule="auto"/>
              <w:rPr>
                <w:sz w:val="24"/>
              </w:rPr>
            </w:pPr>
            <w:r>
              <w:rPr>
                <w:b/>
                <w:sz w:val="24"/>
              </w:rPr>
              <w:t>5</w:t>
            </w:r>
            <w:r w:rsidRPr="00373420">
              <w:rPr>
                <w:b/>
                <w:sz w:val="24"/>
              </w:rPr>
              <w:t>.</w:t>
            </w:r>
            <w:r>
              <w:rPr>
                <w:sz w:val="24"/>
              </w:rPr>
              <w:t xml:space="preserve"> </w:t>
            </w:r>
            <w:r w:rsidR="00883AC5">
              <w:rPr>
                <w:sz w:val="24"/>
              </w:rPr>
              <w:t>Eğitim-Kültür-Sanat Etkinlikleri</w:t>
            </w:r>
          </w:p>
          <w:p w14:paraId="1D8311AB" w14:textId="66FA7FAB" w:rsidR="00665427" w:rsidRDefault="00665427" w:rsidP="00665427">
            <w:pPr>
              <w:tabs>
                <w:tab w:val="left" w:pos="2667"/>
              </w:tabs>
              <w:spacing w:after="200" w:line="276" w:lineRule="auto"/>
              <w:rPr>
                <w:sz w:val="24"/>
              </w:rPr>
            </w:pPr>
          </w:p>
        </w:tc>
        <w:tc>
          <w:tcPr>
            <w:tcW w:w="4536" w:type="dxa"/>
            <w:vAlign w:val="center"/>
          </w:tcPr>
          <w:p w14:paraId="48497D4D" w14:textId="65D2074D" w:rsidR="000A3F44" w:rsidRDefault="00883AC5" w:rsidP="000A3F44">
            <w:pPr>
              <w:tabs>
                <w:tab w:val="left" w:pos="2667"/>
              </w:tabs>
              <w:spacing w:after="200" w:line="276" w:lineRule="auto"/>
              <w:rPr>
                <w:sz w:val="24"/>
                <w:szCs w:val="24"/>
              </w:rPr>
            </w:pPr>
            <w:r>
              <w:rPr>
                <w:sz w:val="24"/>
              </w:rPr>
              <w:t xml:space="preserve">Eğitim-Kültür-Sanat Etkinliklerinin planlanmasında ve yürütülmesinde salgın dönemi koşulları dikkate alınacaktır. </w:t>
            </w:r>
          </w:p>
          <w:p w14:paraId="4658C4F2" w14:textId="4754F1BD" w:rsidR="002529D8" w:rsidRDefault="00542A64" w:rsidP="000A3F44">
            <w:pPr>
              <w:tabs>
                <w:tab w:val="left" w:pos="2667"/>
              </w:tabs>
              <w:spacing w:after="200" w:line="276" w:lineRule="auto"/>
              <w:jc w:val="both"/>
              <w:rPr>
                <w:sz w:val="24"/>
              </w:rPr>
            </w:pPr>
            <w:r>
              <w:rPr>
                <w:sz w:val="24"/>
                <w:szCs w:val="24"/>
              </w:rPr>
              <w:t xml:space="preserve">       </w:t>
            </w:r>
          </w:p>
        </w:tc>
        <w:tc>
          <w:tcPr>
            <w:tcW w:w="1733" w:type="dxa"/>
            <w:vAlign w:val="center"/>
          </w:tcPr>
          <w:p w14:paraId="568846D0" w14:textId="77777777" w:rsidR="002529D8" w:rsidRDefault="002529D8" w:rsidP="001B265D">
            <w:pPr>
              <w:spacing w:line="276" w:lineRule="auto"/>
              <w:rPr>
                <w:sz w:val="24"/>
              </w:rPr>
            </w:pPr>
            <w:r w:rsidRPr="00470C13">
              <w:rPr>
                <w:sz w:val="24"/>
              </w:rPr>
              <w:t>İl Milli Eğitim Müdürlü</w:t>
            </w:r>
            <w:r>
              <w:rPr>
                <w:sz w:val="24"/>
              </w:rPr>
              <w:t>ğü</w:t>
            </w:r>
          </w:p>
          <w:p w14:paraId="45117DAB" w14:textId="77777777" w:rsidR="002529D8" w:rsidRDefault="002529D8" w:rsidP="001B265D">
            <w:pPr>
              <w:spacing w:line="276" w:lineRule="auto"/>
              <w:rPr>
                <w:sz w:val="24"/>
              </w:rPr>
            </w:pPr>
            <w:r w:rsidRPr="00470C13">
              <w:rPr>
                <w:sz w:val="24"/>
              </w:rPr>
              <w:t>AR-GE</w:t>
            </w:r>
            <w:r>
              <w:rPr>
                <w:sz w:val="24"/>
              </w:rPr>
              <w:t xml:space="preserve"> </w:t>
            </w:r>
            <w:r w:rsidRPr="00470C13">
              <w:rPr>
                <w:sz w:val="24"/>
              </w:rPr>
              <w:t>Birimi</w:t>
            </w:r>
          </w:p>
          <w:p w14:paraId="4B0ED65F" w14:textId="77777777" w:rsidR="002529D8" w:rsidRDefault="002529D8" w:rsidP="001B265D">
            <w:pPr>
              <w:rPr>
                <w:sz w:val="24"/>
              </w:rPr>
            </w:pPr>
          </w:p>
          <w:p w14:paraId="1342DEC5" w14:textId="77777777" w:rsidR="002529D8" w:rsidRDefault="002529D8" w:rsidP="001B265D">
            <w:pPr>
              <w:rPr>
                <w:sz w:val="24"/>
              </w:rPr>
            </w:pPr>
            <w:r>
              <w:rPr>
                <w:sz w:val="24"/>
              </w:rPr>
              <w:t>Okul Müdürlükleri</w:t>
            </w:r>
          </w:p>
        </w:tc>
      </w:tr>
      <w:tr w:rsidR="009D67BC" w14:paraId="7E5C82C8" w14:textId="77777777" w:rsidTr="00E050CE">
        <w:trPr>
          <w:cantSplit/>
          <w:trHeight w:val="1134"/>
        </w:trPr>
        <w:tc>
          <w:tcPr>
            <w:tcW w:w="965" w:type="dxa"/>
            <w:shd w:val="clear" w:color="auto" w:fill="F2F2F2" w:themeFill="background1" w:themeFillShade="F2"/>
            <w:textDirection w:val="btLr"/>
            <w:vAlign w:val="center"/>
          </w:tcPr>
          <w:p w14:paraId="5D753857" w14:textId="77777777" w:rsidR="009D67BC" w:rsidRPr="00F34297" w:rsidRDefault="00F34297" w:rsidP="00F34297">
            <w:pPr>
              <w:ind w:left="113" w:right="113"/>
              <w:jc w:val="center"/>
              <w:rPr>
                <w:rFonts w:asciiTheme="majorHAnsi" w:hAnsiTheme="majorHAnsi"/>
                <w:b/>
                <w:sz w:val="24"/>
              </w:rPr>
            </w:pPr>
            <w:r w:rsidRPr="00F34297">
              <w:rPr>
                <w:rFonts w:asciiTheme="majorHAnsi" w:hAnsiTheme="majorHAnsi"/>
                <w:b/>
                <w:sz w:val="24"/>
              </w:rPr>
              <w:t>ARALIK - HAZİRAN</w:t>
            </w:r>
          </w:p>
        </w:tc>
        <w:tc>
          <w:tcPr>
            <w:tcW w:w="1978" w:type="dxa"/>
            <w:vAlign w:val="center"/>
          </w:tcPr>
          <w:p w14:paraId="74FF3D8A" w14:textId="77777777" w:rsidR="009D67BC" w:rsidRDefault="004364F2" w:rsidP="00373420">
            <w:pPr>
              <w:tabs>
                <w:tab w:val="left" w:pos="2667"/>
              </w:tabs>
              <w:spacing w:after="200" w:line="276" w:lineRule="auto"/>
              <w:rPr>
                <w:sz w:val="24"/>
              </w:rPr>
            </w:pPr>
            <w:r>
              <w:rPr>
                <w:b/>
                <w:sz w:val="24"/>
              </w:rPr>
              <w:t>6</w:t>
            </w:r>
            <w:r w:rsidR="00373420" w:rsidRPr="00373420">
              <w:rPr>
                <w:b/>
                <w:sz w:val="24"/>
              </w:rPr>
              <w:t>.</w:t>
            </w:r>
            <w:r w:rsidR="00373420">
              <w:rPr>
                <w:sz w:val="24"/>
              </w:rPr>
              <w:t xml:space="preserve"> Değerlendirme ve Denetim Çalışmaları</w:t>
            </w:r>
          </w:p>
        </w:tc>
        <w:tc>
          <w:tcPr>
            <w:tcW w:w="4536" w:type="dxa"/>
            <w:vAlign w:val="center"/>
          </w:tcPr>
          <w:p w14:paraId="7EE8D276" w14:textId="77777777" w:rsidR="00373420" w:rsidRDefault="00373420" w:rsidP="000A3F44">
            <w:pPr>
              <w:tabs>
                <w:tab w:val="left" w:pos="2667"/>
              </w:tabs>
              <w:spacing w:after="200" w:line="276" w:lineRule="auto"/>
              <w:rPr>
                <w:sz w:val="24"/>
                <w:szCs w:val="24"/>
              </w:rPr>
            </w:pPr>
          </w:p>
          <w:p w14:paraId="44DEF878" w14:textId="77777777" w:rsidR="009D67BC" w:rsidRDefault="00542A64" w:rsidP="000A3F44">
            <w:pPr>
              <w:tabs>
                <w:tab w:val="left" w:pos="2667"/>
              </w:tabs>
              <w:spacing w:after="200" w:line="276" w:lineRule="auto"/>
              <w:jc w:val="both"/>
              <w:rPr>
                <w:sz w:val="24"/>
              </w:rPr>
            </w:pPr>
            <w:r>
              <w:rPr>
                <w:sz w:val="24"/>
                <w:szCs w:val="24"/>
              </w:rPr>
              <w:t xml:space="preserve">       </w:t>
            </w:r>
            <w:r w:rsidR="00373420" w:rsidRPr="00D079D3">
              <w:rPr>
                <w:sz w:val="24"/>
                <w:szCs w:val="24"/>
              </w:rPr>
              <w:t>Öğrencilerin Bi</w:t>
            </w:r>
            <w:r w:rsidR="00373420">
              <w:rPr>
                <w:sz w:val="24"/>
                <w:szCs w:val="24"/>
              </w:rPr>
              <w:t xml:space="preserve">reyselleştirilmiş Eğitim Planlarının (BEP) </w:t>
            </w:r>
            <w:r w:rsidR="00373420" w:rsidRPr="00D079D3">
              <w:rPr>
                <w:sz w:val="24"/>
                <w:szCs w:val="24"/>
              </w:rPr>
              <w:t xml:space="preserve">RAM tarafından değerlendirilmesi ve </w:t>
            </w:r>
            <w:r w:rsidR="00F8781B" w:rsidRPr="00D079D3">
              <w:rPr>
                <w:sz w:val="24"/>
                <w:szCs w:val="24"/>
              </w:rPr>
              <w:t>öğrencilerimizin BEP</w:t>
            </w:r>
            <w:r w:rsidR="00373420" w:rsidRPr="00D079D3">
              <w:rPr>
                <w:sz w:val="24"/>
                <w:szCs w:val="24"/>
              </w:rPr>
              <w:t xml:space="preserve"> planı doğrultusunda ziyaret edilmesi</w:t>
            </w:r>
            <w:r w:rsidR="00373420">
              <w:rPr>
                <w:sz w:val="24"/>
                <w:szCs w:val="24"/>
              </w:rPr>
              <w:t xml:space="preserve"> sağlanacaktır.</w:t>
            </w:r>
          </w:p>
        </w:tc>
        <w:tc>
          <w:tcPr>
            <w:tcW w:w="1733" w:type="dxa"/>
            <w:vAlign w:val="center"/>
          </w:tcPr>
          <w:p w14:paraId="38EEFA52" w14:textId="77777777" w:rsidR="00F8781B" w:rsidRDefault="00F8781B" w:rsidP="00F8781B">
            <w:pPr>
              <w:spacing w:line="276" w:lineRule="auto"/>
              <w:rPr>
                <w:sz w:val="24"/>
              </w:rPr>
            </w:pPr>
            <w:r w:rsidRPr="00470C13">
              <w:rPr>
                <w:sz w:val="24"/>
              </w:rPr>
              <w:t>İl Milli Eğitim Müdürlü</w:t>
            </w:r>
            <w:r>
              <w:rPr>
                <w:sz w:val="24"/>
              </w:rPr>
              <w:t>ğü</w:t>
            </w:r>
          </w:p>
          <w:p w14:paraId="4305F6C1" w14:textId="77777777" w:rsidR="00F8781B" w:rsidRDefault="00F8781B" w:rsidP="00F8781B">
            <w:pPr>
              <w:spacing w:line="276" w:lineRule="auto"/>
              <w:rPr>
                <w:sz w:val="24"/>
              </w:rPr>
            </w:pPr>
            <w:r w:rsidRPr="00470C13">
              <w:rPr>
                <w:sz w:val="24"/>
              </w:rPr>
              <w:t>AR-GE</w:t>
            </w:r>
            <w:r>
              <w:rPr>
                <w:sz w:val="24"/>
              </w:rPr>
              <w:t xml:space="preserve"> </w:t>
            </w:r>
            <w:r w:rsidRPr="00470C13">
              <w:rPr>
                <w:sz w:val="24"/>
              </w:rPr>
              <w:t>Birimi</w:t>
            </w:r>
          </w:p>
          <w:p w14:paraId="56D81138" w14:textId="77777777" w:rsidR="00F8781B" w:rsidRDefault="00F8781B" w:rsidP="00F8781B">
            <w:pPr>
              <w:spacing w:line="276" w:lineRule="auto"/>
              <w:rPr>
                <w:sz w:val="24"/>
              </w:rPr>
            </w:pPr>
          </w:p>
          <w:p w14:paraId="3A1979A5" w14:textId="77777777" w:rsidR="009D67BC" w:rsidRDefault="00F8781B" w:rsidP="00F8781B">
            <w:pPr>
              <w:rPr>
                <w:sz w:val="24"/>
              </w:rPr>
            </w:pPr>
            <w:r>
              <w:rPr>
                <w:sz w:val="24"/>
              </w:rPr>
              <w:t>RAM Müdürlüğü</w:t>
            </w:r>
          </w:p>
        </w:tc>
      </w:tr>
      <w:tr w:rsidR="00373420" w14:paraId="2927882D" w14:textId="77777777" w:rsidTr="00E050CE">
        <w:trPr>
          <w:cantSplit/>
          <w:trHeight w:val="1134"/>
        </w:trPr>
        <w:tc>
          <w:tcPr>
            <w:tcW w:w="965" w:type="dxa"/>
            <w:shd w:val="clear" w:color="auto" w:fill="F2F2F2" w:themeFill="background1" w:themeFillShade="F2"/>
            <w:textDirection w:val="btLr"/>
            <w:vAlign w:val="center"/>
          </w:tcPr>
          <w:p w14:paraId="3E123CAD" w14:textId="77777777" w:rsidR="00373420" w:rsidRPr="00F34297" w:rsidRDefault="00F34297" w:rsidP="00F34297">
            <w:pPr>
              <w:ind w:left="113" w:right="113"/>
              <w:jc w:val="center"/>
              <w:rPr>
                <w:rFonts w:asciiTheme="majorHAnsi" w:hAnsiTheme="majorHAnsi"/>
                <w:b/>
                <w:sz w:val="24"/>
              </w:rPr>
            </w:pPr>
            <w:r w:rsidRPr="00F34297">
              <w:rPr>
                <w:rFonts w:asciiTheme="majorHAnsi" w:hAnsiTheme="majorHAnsi"/>
                <w:b/>
                <w:sz w:val="24"/>
              </w:rPr>
              <w:t>EKİM - HAZİRAN</w:t>
            </w:r>
          </w:p>
        </w:tc>
        <w:tc>
          <w:tcPr>
            <w:tcW w:w="1978" w:type="dxa"/>
            <w:vAlign w:val="center"/>
          </w:tcPr>
          <w:p w14:paraId="5CAE82CD" w14:textId="77777777" w:rsidR="00373420" w:rsidRDefault="004364F2" w:rsidP="002F28F2">
            <w:pPr>
              <w:rPr>
                <w:sz w:val="24"/>
              </w:rPr>
            </w:pPr>
            <w:r>
              <w:rPr>
                <w:b/>
                <w:sz w:val="24"/>
              </w:rPr>
              <w:t>7</w:t>
            </w:r>
            <w:r w:rsidR="00373420" w:rsidRPr="00373420">
              <w:rPr>
                <w:b/>
                <w:sz w:val="24"/>
              </w:rPr>
              <w:t>.</w:t>
            </w:r>
            <w:r w:rsidR="00373420">
              <w:rPr>
                <w:sz w:val="24"/>
              </w:rPr>
              <w:t xml:space="preserve"> Doğum Günü Kutlamaları</w:t>
            </w:r>
          </w:p>
        </w:tc>
        <w:tc>
          <w:tcPr>
            <w:tcW w:w="4536" w:type="dxa"/>
            <w:vAlign w:val="center"/>
          </w:tcPr>
          <w:p w14:paraId="2DDCD707" w14:textId="77777777" w:rsidR="00373420" w:rsidRDefault="00373420" w:rsidP="000A3F44">
            <w:pPr>
              <w:rPr>
                <w:sz w:val="24"/>
                <w:szCs w:val="24"/>
              </w:rPr>
            </w:pPr>
          </w:p>
          <w:p w14:paraId="0C31F83F" w14:textId="77777777" w:rsidR="00373420" w:rsidRDefault="00542A64" w:rsidP="000A3F44">
            <w:pPr>
              <w:spacing w:line="276" w:lineRule="auto"/>
              <w:jc w:val="both"/>
              <w:rPr>
                <w:sz w:val="24"/>
                <w:szCs w:val="24"/>
              </w:rPr>
            </w:pPr>
            <w:r>
              <w:rPr>
                <w:sz w:val="24"/>
                <w:szCs w:val="24"/>
              </w:rPr>
              <w:t xml:space="preserve">       </w:t>
            </w:r>
            <w:r w:rsidR="00373420" w:rsidRPr="00D079D3">
              <w:rPr>
                <w:sz w:val="24"/>
                <w:szCs w:val="24"/>
              </w:rPr>
              <w:t>Yalnızlık hissinin ve sosyalleşme sorununun ortadan kaldırılması amacıyla ö</w:t>
            </w:r>
            <w:r w:rsidR="00373420">
              <w:rPr>
                <w:sz w:val="24"/>
                <w:szCs w:val="24"/>
              </w:rPr>
              <w:t>ğrencilerimizin doğum günleri belirlenerek</w:t>
            </w:r>
            <w:r w:rsidR="00373420" w:rsidRPr="00D079D3">
              <w:rPr>
                <w:sz w:val="24"/>
                <w:szCs w:val="24"/>
              </w:rPr>
              <w:t xml:space="preserve"> sınıf arkadaşlarıyla birlikte kutlanması</w:t>
            </w:r>
            <w:r w:rsidR="00373420">
              <w:rPr>
                <w:sz w:val="24"/>
                <w:szCs w:val="24"/>
              </w:rPr>
              <w:t xml:space="preserve"> sağlanacaktır.</w:t>
            </w:r>
          </w:p>
          <w:p w14:paraId="740D2E0C" w14:textId="77777777" w:rsidR="00373420" w:rsidRDefault="00373420" w:rsidP="000A3F44">
            <w:pPr>
              <w:rPr>
                <w:sz w:val="24"/>
              </w:rPr>
            </w:pPr>
          </w:p>
        </w:tc>
        <w:tc>
          <w:tcPr>
            <w:tcW w:w="1733" w:type="dxa"/>
            <w:vAlign w:val="center"/>
          </w:tcPr>
          <w:p w14:paraId="38AC8629" w14:textId="77777777" w:rsidR="00F8781B" w:rsidRDefault="00F8781B" w:rsidP="00F8781B">
            <w:pPr>
              <w:spacing w:line="276" w:lineRule="auto"/>
              <w:rPr>
                <w:sz w:val="24"/>
              </w:rPr>
            </w:pPr>
            <w:r w:rsidRPr="00470C13">
              <w:rPr>
                <w:sz w:val="24"/>
              </w:rPr>
              <w:t>İl Milli Eğitim Müdürlü</w:t>
            </w:r>
            <w:r>
              <w:rPr>
                <w:sz w:val="24"/>
              </w:rPr>
              <w:t>ğü</w:t>
            </w:r>
          </w:p>
          <w:p w14:paraId="4DA399DA" w14:textId="77777777" w:rsidR="00F8781B" w:rsidRDefault="00F8781B" w:rsidP="00F8781B">
            <w:pPr>
              <w:spacing w:line="276" w:lineRule="auto"/>
              <w:rPr>
                <w:sz w:val="24"/>
              </w:rPr>
            </w:pPr>
            <w:r w:rsidRPr="00470C13">
              <w:rPr>
                <w:sz w:val="24"/>
              </w:rPr>
              <w:t>AR-GE</w:t>
            </w:r>
            <w:r>
              <w:rPr>
                <w:sz w:val="24"/>
              </w:rPr>
              <w:t xml:space="preserve"> </w:t>
            </w:r>
            <w:r w:rsidRPr="00470C13">
              <w:rPr>
                <w:sz w:val="24"/>
              </w:rPr>
              <w:t>Birimi</w:t>
            </w:r>
          </w:p>
          <w:p w14:paraId="18521A90" w14:textId="77777777" w:rsidR="00F8781B" w:rsidRDefault="00F8781B" w:rsidP="00F8781B">
            <w:pPr>
              <w:rPr>
                <w:sz w:val="24"/>
              </w:rPr>
            </w:pPr>
          </w:p>
          <w:p w14:paraId="20D1BC0A" w14:textId="77777777" w:rsidR="00373420" w:rsidRDefault="00F8781B" w:rsidP="00F8781B">
            <w:pPr>
              <w:rPr>
                <w:sz w:val="24"/>
              </w:rPr>
            </w:pPr>
            <w:r>
              <w:rPr>
                <w:sz w:val="24"/>
              </w:rPr>
              <w:t>Okul Müdürlükleri</w:t>
            </w:r>
          </w:p>
        </w:tc>
      </w:tr>
      <w:tr w:rsidR="00373420" w14:paraId="6425D52A" w14:textId="77777777" w:rsidTr="00E050CE">
        <w:trPr>
          <w:cantSplit/>
          <w:trHeight w:val="1134"/>
        </w:trPr>
        <w:tc>
          <w:tcPr>
            <w:tcW w:w="965" w:type="dxa"/>
            <w:shd w:val="clear" w:color="auto" w:fill="F2F2F2" w:themeFill="background1" w:themeFillShade="F2"/>
            <w:textDirection w:val="btLr"/>
            <w:vAlign w:val="center"/>
          </w:tcPr>
          <w:p w14:paraId="6C9FF731" w14:textId="77777777" w:rsidR="00373420" w:rsidRPr="00F34297" w:rsidRDefault="00F34297" w:rsidP="00F34297">
            <w:pPr>
              <w:ind w:left="113" w:right="113"/>
              <w:jc w:val="center"/>
              <w:rPr>
                <w:rFonts w:asciiTheme="majorHAnsi" w:hAnsiTheme="majorHAnsi"/>
                <w:b/>
                <w:sz w:val="24"/>
              </w:rPr>
            </w:pPr>
            <w:r w:rsidRPr="00F34297">
              <w:rPr>
                <w:rFonts w:asciiTheme="majorHAnsi" w:hAnsiTheme="majorHAnsi"/>
                <w:b/>
                <w:sz w:val="24"/>
              </w:rPr>
              <w:t>NİSAN - HAZİRAN</w:t>
            </w:r>
          </w:p>
        </w:tc>
        <w:tc>
          <w:tcPr>
            <w:tcW w:w="1978" w:type="dxa"/>
            <w:vAlign w:val="center"/>
          </w:tcPr>
          <w:p w14:paraId="4FDB12A1" w14:textId="77777777" w:rsidR="00373420" w:rsidRDefault="004364F2" w:rsidP="002F28F2">
            <w:pPr>
              <w:rPr>
                <w:sz w:val="24"/>
              </w:rPr>
            </w:pPr>
            <w:r>
              <w:rPr>
                <w:b/>
                <w:sz w:val="24"/>
              </w:rPr>
              <w:t>8</w:t>
            </w:r>
            <w:r w:rsidR="00373420" w:rsidRPr="00373420">
              <w:rPr>
                <w:b/>
                <w:sz w:val="24"/>
              </w:rPr>
              <w:t>.</w:t>
            </w:r>
            <w:r w:rsidR="00373420">
              <w:rPr>
                <w:sz w:val="24"/>
              </w:rPr>
              <w:t xml:space="preserve"> Ev Ziyaretleri</w:t>
            </w:r>
          </w:p>
        </w:tc>
        <w:tc>
          <w:tcPr>
            <w:tcW w:w="4536" w:type="dxa"/>
            <w:vAlign w:val="center"/>
          </w:tcPr>
          <w:p w14:paraId="22667FD5" w14:textId="77777777" w:rsidR="00F8781B" w:rsidRDefault="00F8781B" w:rsidP="000A3F44">
            <w:pPr>
              <w:rPr>
                <w:sz w:val="24"/>
                <w:szCs w:val="24"/>
              </w:rPr>
            </w:pPr>
          </w:p>
          <w:p w14:paraId="5142E3F2" w14:textId="77777777" w:rsidR="00373420" w:rsidRDefault="00542A64" w:rsidP="000A3F44">
            <w:pPr>
              <w:spacing w:line="276" w:lineRule="auto"/>
              <w:jc w:val="both"/>
              <w:rPr>
                <w:sz w:val="24"/>
                <w:szCs w:val="24"/>
              </w:rPr>
            </w:pPr>
            <w:r>
              <w:rPr>
                <w:sz w:val="24"/>
                <w:szCs w:val="24"/>
              </w:rPr>
              <w:t xml:space="preserve">       </w:t>
            </w:r>
            <w:r w:rsidR="00373420" w:rsidRPr="00D079D3">
              <w:rPr>
                <w:sz w:val="24"/>
                <w:szCs w:val="24"/>
              </w:rPr>
              <w:t>Evde eğitim alan ve başa</w:t>
            </w:r>
            <w:r w:rsidR="00373420">
              <w:rPr>
                <w:sz w:val="24"/>
                <w:szCs w:val="24"/>
              </w:rPr>
              <w:t>rı</w:t>
            </w:r>
            <w:r w:rsidR="00F8781B">
              <w:rPr>
                <w:sz w:val="24"/>
                <w:szCs w:val="24"/>
              </w:rPr>
              <w:t xml:space="preserve"> düzeylerini arttıran</w:t>
            </w:r>
            <w:r w:rsidR="00373420">
              <w:rPr>
                <w:sz w:val="24"/>
                <w:szCs w:val="24"/>
              </w:rPr>
              <w:t xml:space="preserve"> öğrencilerimiz</w:t>
            </w:r>
            <w:r w:rsidR="00F8781B">
              <w:rPr>
                <w:sz w:val="24"/>
                <w:szCs w:val="24"/>
              </w:rPr>
              <w:t>in evlerine</w:t>
            </w:r>
            <w:r w:rsidR="00373420">
              <w:rPr>
                <w:sz w:val="24"/>
                <w:szCs w:val="24"/>
              </w:rPr>
              <w:t>,</w:t>
            </w:r>
            <w:r w:rsidR="00F8781B">
              <w:rPr>
                <w:sz w:val="24"/>
                <w:szCs w:val="24"/>
              </w:rPr>
              <w:t xml:space="preserve">  ilimiz</w:t>
            </w:r>
            <w:r w:rsidR="00373420">
              <w:rPr>
                <w:sz w:val="24"/>
                <w:szCs w:val="24"/>
              </w:rPr>
              <w:t xml:space="preserve"> yöneticilerinin de katılımı ile z</w:t>
            </w:r>
            <w:r w:rsidR="00F8781B">
              <w:rPr>
                <w:sz w:val="24"/>
                <w:szCs w:val="24"/>
              </w:rPr>
              <w:t>iyaretler gerçekleştirilecek ve öğrencilerimizin başarı öyküleri paylaşılacaktır.</w:t>
            </w:r>
          </w:p>
          <w:p w14:paraId="0E2FA564" w14:textId="77777777" w:rsidR="00F8781B" w:rsidRDefault="00F8781B" w:rsidP="000A3F44">
            <w:pPr>
              <w:rPr>
                <w:sz w:val="24"/>
              </w:rPr>
            </w:pPr>
          </w:p>
        </w:tc>
        <w:tc>
          <w:tcPr>
            <w:tcW w:w="1733" w:type="dxa"/>
            <w:vAlign w:val="center"/>
          </w:tcPr>
          <w:p w14:paraId="54E8A513" w14:textId="77777777" w:rsidR="00F8781B" w:rsidRDefault="00F8781B" w:rsidP="00F8781B">
            <w:pPr>
              <w:spacing w:line="276" w:lineRule="auto"/>
              <w:rPr>
                <w:sz w:val="24"/>
              </w:rPr>
            </w:pPr>
            <w:r w:rsidRPr="00470C13">
              <w:rPr>
                <w:sz w:val="24"/>
              </w:rPr>
              <w:t>İl Milli Eğitim Müdürlü</w:t>
            </w:r>
            <w:r>
              <w:rPr>
                <w:sz w:val="24"/>
              </w:rPr>
              <w:t>ğü</w:t>
            </w:r>
          </w:p>
          <w:p w14:paraId="7C11A922" w14:textId="77777777" w:rsidR="00F8781B" w:rsidRDefault="00F8781B" w:rsidP="00F8781B">
            <w:pPr>
              <w:spacing w:line="276" w:lineRule="auto"/>
              <w:rPr>
                <w:sz w:val="24"/>
              </w:rPr>
            </w:pPr>
            <w:r w:rsidRPr="00470C13">
              <w:rPr>
                <w:sz w:val="24"/>
              </w:rPr>
              <w:t>AR-GE</w:t>
            </w:r>
            <w:r>
              <w:rPr>
                <w:sz w:val="24"/>
              </w:rPr>
              <w:t xml:space="preserve"> </w:t>
            </w:r>
            <w:r w:rsidRPr="00470C13">
              <w:rPr>
                <w:sz w:val="24"/>
              </w:rPr>
              <w:t>Birimi</w:t>
            </w:r>
          </w:p>
          <w:p w14:paraId="4C927862" w14:textId="77777777" w:rsidR="00F8781B" w:rsidRDefault="00F8781B" w:rsidP="00F8781B">
            <w:pPr>
              <w:rPr>
                <w:sz w:val="24"/>
              </w:rPr>
            </w:pPr>
          </w:p>
          <w:p w14:paraId="2A212B55" w14:textId="77777777" w:rsidR="00373420" w:rsidRDefault="00F8781B" w:rsidP="00F8781B">
            <w:pPr>
              <w:rPr>
                <w:sz w:val="24"/>
              </w:rPr>
            </w:pPr>
            <w:r>
              <w:rPr>
                <w:sz w:val="24"/>
              </w:rPr>
              <w:t>Okul Müdürlükleri</w:t>
            </w:r>
          </w:p>
          <w:p w14:paraId="55882CA7" w14:textId="77777777" w:rsidR="00F34297" w:rsidRDefault="00F34297" w:rsidP="00F8781B">
            <w:pPr>
              <w:rPr>
                <w:sz w:val="24"/>
              </w:rPr>
            </w:pPr>
          </w:p>
        </w:tc>
      </w:tr>
      <w:tr w:rsidR="00373420" w14:paraId="291AC0EF" w14:textId="77777777" w:rsidTr="00E050CE">
        <w:trPr>
          <w:cantSplit/>
          <w:trHeight w:val="2358"/>
        </w:trPr>
        <w:tc>
          <w:tcPr>
            <w:tcW w:w="965" w:type="dxa"/>
            <w:shd w:val="clear" w:color="auto" w:fill="F2F2F2" w:themeFill="background1" w:themeFillShade="F2"/>
            <w:textDirection w:val="btLr"/>
            <w:vAlign w:val="center"/>
          </w:tcPr>
          <w:p w14:paraId="1A6F8593" w14:textId="77777777" w:rsidR="00373420" w:rsidRPr="00F34297" w:rsidRDefault="00F34297" w:rsidP="00F34297">
            <w:pPr>
              <w:ind w:left="113" w:right="113"/>
              <w:jc w:val="center"/>
              <w:rPr>
                <w:rFonts w:asciiTheme="majorHAnsi" w:hAnsiTheme="majorHAnsi"/>
                <w:b/>
                <w:sz w:val="24"/>
              </w:rPr>
            </w:pPr>
            <w:r w:rsidRPr="00F34297">
              <w:rPr>
                <w:rFonts w:asciiTheme="majorHAnsi" w:hAnsiTheme="majorHAnsi"/>
                <w:b/>
                <w:sz w:val="24"/>
              </w:rPr>
              <w:t>MAYIS - HAZİRAN</w:t>
            </w:r>
          </w:p>
        </w:tc>
        <w:tc>
          <w:tcPr>
            <w:tcW w:w="1978" w:type="dxa"/>
            <w:vAlign w:val="center"/>
          </w:tcPr>
          <w:p w14:paraId="43641FA9" w14:textId="77777777" w:rsidR="00373420" w:rsidRDefault="004364F2" w:rsidP="00373420">
            <w:pPr>
              <w:tabs>
                <w:tab w:val="left" w:pos="2667"/>
              </w:tabs>
              <w:spacing w:after="200" w:line="276" w:lineRule="auto"/>
              <w:rPr>
                <w:sz w:val="24"/>
              </w:rPr>
            </w:pPr>
            <w:r>
              <w:rPr>
                <w:b/>
                <w:sz w:val="24"/>
              </w:rPr>
              <w:t>9</w:t>
            </w:r>
            <w:r w:rsidR="00373420" w:rsidRPr="00373420">
              <w:rPr>
                <w:b/>
                <w:sz w:val="24"/>
              </w:rPr>
              <w:t>.</w:t>
            </w:r>
            <w:r w:rsidR="00373420">
              <w:rPr>
                <w:sz w:val="24"/>
              </w:rPr>
              <w:t xml:space="preserve"> Hediye ve Ödüllendirme Çalışmaları</w:t>
            </w:r>
          </w:p>
        </w:tc>
        <w:tc>
          <w:tcPr>
            <w:tcW w:w="4536" w:type="dxa"/>
            <w:vAlign w:val="center"/>
          </w:tcPr>
          <w:p w14:paraId="731F6644" w14:textId="1D852AFF" w:rsidR="00373420" w:rsidRDefault="00542A64" w:rsidP="000A3F44">
            <w:pPr>
              <w:tabs>
                <w:tab w:val="left" w:pos="2667"/>
              </w:tabs>
              <w:spacing w:after="200" w:line="276" w:lineRule="auto"/>
              <w:jc w:val="both"/>
              <w:rPr>
                <w:sz w:val="24"/>
              </w:rPr>
            </w:pPr>
            <w:r>
              <w:rPr>
                <w:sz w:val="24"/>
                <w:szCs w:val="24"/>
              </w:rPr>
              <w:t xml:space="preserve">       </w:t>
            </w:r>
            <w:r w:rsidR="00F8781B">
              <w:rPr>
                <w:sz w:val="24"/>
                <w:szCs w:val="24"/>
              </w:rPr>
              <w:t>Öğretim dönemi sonunda evde eğitim alan öğrencilerimizin</w:t>
            </w:r>
            <w:r w:rsidR="00373420" w:rsidRPr="00D079D3">
              <w:rPr>
                <w:sz w:val="24"/>
                <w:szCs w:val="24"/>
              </w:rPr>
              <w:t xml:space="preserve"> ta</w:t>
            </w:r>
            <w:r w:rsidR="00F8781B">
              <w:rPr>
                <w:sz w:val="24"/>
                <w:szCs w:val="24"/>
              </w:rPr>
              <w:t>mamı</w:t>
            </w:r>
            <w:r w:rsidR="00883AC5">
              <w:rPr>
                <w:sz w:val="24"/>
                <w:szCs w:val="24"/>
              </w:rPr>
              <w:t xml:space="preserve"> kitap, yaş seviyesine uygun hediye </w:t>
            </w:r>
            <w:proofErr w:type="gramStart"/>
            <w:r w:rsidR="00883AC5">
              <w:rPr>
                <w:sz w:val="24"/>
                <w:szCs w:val="24"/>
              </w:rPr>
              <w:t xml:space="preserve">ve </w:t>
            </w:r>
            <w:r w:rsidR="00F8781B">
              <w:rPr>
                <w:sz w:val="24"/>
                <w:szCs w:val="24"/>
              </w:rPr>
              <w:t xml:space="preserve"> tebrik</w:t>
            </w:r>
            <w:proofErr w:type="gramEnd"/>
            <w:r w:rsidR="00F8781B">
              <w:rPr>
                <w:sz w:val="24"/>
                <w:szCs w:val="24"/>
              </w:rPr>
              <w:t xml:space="preserve"> kartları </w:t>
            </w:r>
            <w:r w:rsidR="00883AC5">
              <w:rPr>
                <w:sz w:val="24"/>
                <w:szCs w:val="24"/>
              </w:rPr>
              <w:t xml:space="preserve">ile </w:t>
            </w:r>
            <w:r w:rsidR="00F8781B">
              <w:rPr>
                <w:sz w:val="24"/>
                <w:szCs w:val="24"/>
              </w:rPr>
              <w:t>ödüllendirilecektir.</w:t>
            </w:r>
          </w:p>
        </w:tc>
        <w:tc>
          <w:tcPr>
            <w:tcW w:w="1733" w:type="dxa"/>
            <w:vAlign w:val="center"/>
          </w:tcPr>
          <w:p w14:paraId="16A330AC" w14:textId="77777777" w:rsidR="00F8781B" w:rsidRDefault="00F8781B" w:rsidP="00F8781B">
            <w:pPr>
              <w:spacing w:line="276" w:lineRule="auto"/>
              <w:rPr>
                <w:sz w:val="24"/>
              </w:rPr>
            </w:pPr>
            <w:r w:rsidRPr="00470C13">
              <w:rPr>
                <w:sz w:val="24"/>
              </w:rPr>
              <w:t>İl Milli Eğitim Müdürlü</w:t>
            </w:r>
            <w:r>
              <w:rPr>
                <w:sz w:val="24"/>
              </w:rPr>
              <w:t>ğü</w:t>
            </w:r>
          </w:p>
          <w:p w14:paraId="0D8EF49A" w14:textId="77777777" w:rsidR="00F8781B" w:rsidRDefault="00F8781B" w:rsidP="00F8781B">
            <w:pPr>
              <w:spacing w:line="276" w:lineRule="auto"/>
              <w:rPr>
                <w:sz w:val="24"/>
              </w:rPr>
            </w:pPr>
            <w:r w:rsidRPr="00470C13">
              <w:rPr>
                <w:sz w:val="24"/>
              </w:rPr>
              <w:t>AR-GE</w:t>
            </w:r>
            <w:r>
              <w:rPr>
                <w:sz w:val="24"/>
              </w:rPr>
              <w:t xml:space="preserve"> </w:t>
            </w:r>
            <w:r w:rsidRPr="00470C13">
              <w:rPr>
                <w:sz w:val="24"/>
              </w:rPr>
              <w:t>Birimi</w:t>
            </w:r>
          </w:p>
          <w:p w14:paraId="404A81AD" w14:textId="77777777" w:rsidR="00F8781B" w:rsidRDefault="00F8781B" w:rsidP="00F8781B">
            <w:pPr>
              <w:rPr>
                <w:sz w:val="24"/>
              </w:rPr>
            </w:pPr>
          </w:p>
          <w:p w14:paraId="055D9980" w14:textId="77777777" w:rsidR="00373420" w:rsidRDefault="00F8781B" w:rsidP="00F8781B">
            <w:pPr>
              <w:rPr>
                <w:sz w:val="24"/>
              </w:rPr>
            </w:pPr>
            <w:r>
              <w:rPr>
                <w:sz w:val="24"/>
              </w:rPr>
              <w:t>Okul Müdürlükleri</w:t>
            </w:r>
          </w:p>
          <w:p w14:paraId="72D67A32" w14:textId="77777777" w:rsidR="00F8781B" w:rsidRDefault="00F8781B" w:rsidP="00F8781B">
            <w:pPr>
              <w:rPr>
                <w:sz w:val="24"/>
              </w:rPr>
            </w:pPr>
          </w:p>
        </w:tc>
      </w:tr>
      <w:tr w:rsidR="00542A64" w14:paraId="591CA8F7" w14:textId="77777777" w:rsidTr="00E050CE">
        <w:trPr>
          <w:cantSplit/>
          <w:trHeight w:val="2487"/>
        </w:trPr>
        <w:tc>
          <w:tcPr>
            <w:tcW w:w="965" w:type="dxa"/>
            <w:shd w:val="clear" w:color="auto" w:fill="F2F2F2" w:themeFill="background1" w:themeFillShade="F2"/>
            <w:textDirection w:val="btLr"/>
            <w:vAlign w:val="center"/>
          </w:tcPr>
          <w:p w14:paraId="0268528A" w14:textId="77777777" w:rsidR="00542A64" w:rsidRPr="00F34297" w:rsidRDefault="000A3F44" w:rsidP="00F34297">
            <w:pPr>
              <w:ind w:left="113" w:right="113"/>
              <w:jc w:val="center"/>
              <w:rPr>
                <w:rFonts w:asciiTheme="majorHAnsi" w:hAnsiTheme="majorHAnsi"/>
                <w:b/>
                <w:sz w:val="24"/>
              </w:rPr>
            </w:pPr>
            <w:r>
              <w:rPr>
                <w:rFonts w:asciiTheme="majorHAnsi" w:hAnsiTheme="majorHAnsi"/>
                <w:b/>
                <w:sz w:val="24"/>
              </w:rPr>
              <w:lastRenderedPageBreak/>
              <w:t>KASIM - NİSAN</w:t>
            </w:r>
          </w:p>
        </w:tc>
        <w:tc>
          <w:tcPr>
            <w:tcW w:w="1978" w:type="dxa"/>
            <w:vAlign w:val="center"/>
          </w:tcPr>
          <w:p w14:paraId="77333712" w14:textId="77777777" w:rsidR="00542A64" w:rsidRPr="00373420" w:rsidRDefault="004364F2" w:rsidP="00373420">
            <w:pPr>
              <w:tabs>
                <w:tab w:val="left" w:pos="2667"/>
              </w:tabs>
              <w:spacing w:after="200" w:line="276" w:lineRule="auto"/>
              <w:rPr>
                <w:b/>
                <w:sz w:val="24"/>
              </w:rPr>
            </w:pPr>
            <w:r>
              <w:rPr>
                <w:b/>
                <w:sz w:val="24"/>
              </w:rPr>
              <w:t>10</w:t>
            </w:r>
            <w:r w:rsidR="00542A64">
              <w:rPr>
                <w:b/>
                <w:sz w:val="24"/>
              </w:rPr>
              <w:t xml:space="preserve">. </w:t>
            </w:r>
            <w:r w:rsidR="00542A64" w:rsidRPr="00542A64">
              <w:rPr>
                <w:sz w:val="24"/>
              </w:rPr>
              <w:t>Aile Destek Çalışmaları</w:t>
            </w:r>
          </w:p>
        </w:tc>
        <w:tc>
          <w:tcPr>
            <w:tcW w:w="4536" w:type="dxa"/>
            <w:vAlign w:val="center"/>
          </w:tcPr>
          <w:p w14:paraId="02D49D90" w14:textId="77777777" w:rsidR="00542A64" w:rsidRDefault="000A3F44" w:rsidP="000A3F44">
            <w:pPr>
              <w:tabs>
                <w:tab w:val="left" w:pos="2667"/>
              </w:tabs>
              <w:spacing w:after="200" w:line="276" w:lineRule="auto"/>
              <w:jc w:val="both"/>
              <w:rPr>
                <w:sz w:val="24"/>
                <w:szCs w:val="24"/>
              </w:rPr>
            </w:pPr>
            <w:r>
              <w:rPr>
                <w:sz w:val="24"/>
                <w:szCs w:val="24"/>
              </w:rPr>
              <w:t xml:space="preserve">       </w:t>
            </w:r>
            <w:r w:rsidR="00542A64">
              <w:rPr>
                <w:sz w:val="24"/>
                <w:szCs w:val="24"/>
              </w:rPr>
              <w:t xml:space="preserve">Evde eğitim alan öğrencilerimizin anne babaları veya öğrenciden sorumlu diğer velilerinin konu ile ilgili bilinçlendirilmesi ve ihtiyaç duyan ailelerin </w:t>
            </w:r>
            <w:proofErr w:type="spellStart"/>
            <w:r w:rsidR="00542A64">
              <w:rPr>
                <w:sz w:val="24"/>
                <w:szCs w:val="24"/>
              </w:rPr>
              <w:t>psikososyal</w:t>
            </w:r>
            <w:proofErr w:type="spellEnd"/>
            <w:r w:rsidR="00542A64">
              <w:rPr>
                <w:sz w:val="24"/>
                <w:szCs w:val="24"/>
              </w:rPr>
              <w:t xml:space="preserve"> yönden desteklenmesi sağlanacaktır. </w:t>
            </w:r>
          </w:p>
        </w:tc>
        <w:tc>
          <w:tcPr>
            <w:tcW w:w="1733" w:type="dxa"/>
            <w:vAlign w:val="center"/>
          </w:tcPr>
          <w:p w14:paraId="31AD56A2" w14:textId="77777777" w:rsidR="000A3F44" w:rsidRDefault="000A3F44" w:rsidP="000A3F44">
            <w:pPr>
              <w:spacing w:line="276" w:lineRule="auto"/>
              <w:rPr>
                <w:sz w:val="24"/>
              </w:rPr>
            </w:pPr>
            <w:r w:rsidRPr="00470C13">
              <w:rPr>
                <w:sz w:val="24"/>
              </w:rPr>
              <w:t>İl Milli Eğitim Müdürlü</w:t>
            </w:r>
            <w:r>
              <w:rPr>
                <w:sz w:val="24"/>
              </w:rPr>
              <w:t>ğü</w:t>
            </w:r>
          </w:p>
          <w:p w14:paraId="61E15CF8" w14:textId="77777777" w:rsidR="000A3F44" w:rsidRDefault="000A3F44" w:rsidP="000A3F44">
            <w:pPr>
              <w:spacing w:line="276" w:lineRule="auto"/>
              <w:rPr>
                <w:sz w:val="24"/>
              </w:rPr>
            </w:pPr>
            <w:r w:rsidRPr="00470C13">
              <w:rPr>
                <w:sz w:val="24"/>
              </w:rPr>
              <w:t>AR-GE</w:t>
            </w:r>
            <w:r>
              <w:rPr>
                <w:sz w:val="24"/>
              </w:rPr>
              <w:t xml:space="preserve"> </w:t>
            </w:r>
            <w:r w:rsidRPr="00470C13">
              <w:rPr>
                <w:sz w:val="24"/>
              </w:rPr>
              <w:t>Birimi</w:t>
            </w:r>
          </w:p>
          <w:p w14:paraId="1DB877F4" w14:textId="77777777" w:rsidR="000A3F44" w:rsidRDefault="000A3F44" w:rsidP="000A3F44">
            <w:pPr>
              <w:rPr>
                <w:sz w:val="24"/>
              </w:rPr>
            </w:pPr>
          </w:p>
          <w:p w14:paraId="48DE87A8" w14:textId="77777777" w:rsidR="000A3F44" w:rsidRDefault="000A3F44" w:rsidP="000A3F44">
            <w:pPr>
              <w:rPr>
                <w:sz w:val="24"/>
              </w:rPr>
            </w:pPr>
            <w:r>
              <w:rPr>
                <w:sz w:val="24"/>
              </w:rPr>
              <w:t>Okul Müdürlükleri</w:t>
            </w:r>
          </w:p>
          <w:p w14:paraId="1C0724D4" w14:textId="77777777" w:rsidR="00542A64" w:rsidRPr="00470C13" w:rsidRDefault="00542A64" w:rsidP="00F8781B">
            <w:pPr>
              <w:spacing w:line="276" w:lineRule="auto"/>
              <w:rPr>
                <w:sz w:val="24"/>
              </w:rPr>
            </w:pPr>
          </w:p>
        </w:tc>
      </w:tr>
      <w:tr w:rsidR="00542A64" w14:paraId="5B481A39" w14:textId="77777777" w:rsidTr="00E050CE">
        <w:trPr>
          <w:cantSplit/>
          <w:trHeight w:val="2493"/>
        </w:trPr>
        <w:tc>
          <w:tcPr>
            <w:tcW w:w="965" w:type="dxa"/>
            <w:shd w:val="clear" w:color="auto" w:fill="F2F2F2" w:themeFill="background1" w:themeFillShade="F2"/>
            <w:textDirection w:val="btLr"/>
            <w:vAlign w:val="center"/>
          </w:tcPr>
          <w:p w14:paraId="3B8ADE4D" w14:textId="77777777" w:rsidR="00542A64" w:rsidRPr="00F34297" w:rsidRDefault="000A3F44" w:rsidP="00F34297">
            <w:pPr>
              <w:ind w:left="113" w:right="113"/>
              <w:jc w:val="center"/>
              <w:rPr>
                <w:rFonts w:asciiTheme="majorHAnsi" w:hAnsiTheme="majorHAnsi"/>
                <w:b/>
                <w:sz w:val="24"/>
              </w:rPr>
            </w:pPr>
            <w:r>
              <w:rPr>
                <w:rFonts w:asciiTheme="majorHAnsi" w:hAnsiTheme="majorHAnsi"/>
                <w:b/>
                <w:sz w:val="24"/>
              </w:rPr>
              <w:t>HAZİRAN</w:t>
            </w:r>
          </w:p>
        </w:tc>
        <w:tc>
          <w:tcPr>
            <w:tcW w:w="1978" w:type="dxa"/>
            <w:vAlign w:val="center"/>
          </w:tcPr>
          <w:p w14:paraId="597F1041" w14:textId="77777777" w:rsidR="00542A64" w:rsidRPr="00373420" w:rsidRDefault="004364F2" w:rsidP="00373420">
            <w:pPr>
              <w:tabs>
                <w:tab w:val="left" w:pos="2667"/>
              </w:tabs>
              <w:spacing w:after="200" w:line="276" w:lineRule="auto"/>
              <w:rPr>
                <w:b/>
                <w:sz w:val="24"/>
              </w:rPr>
            </w:pPr>
            <w:r>
              <w:rPr>
                <w:b/>
                <w:sz w:val="24"/>
              </w:rPr>
              <w:t>11</w:t>
            </w:r>
            <w:r w:rsidR="00542A64">
              <w:rPr>
                <w:b/>
                <w:sz w:val="24"/>
              </w:rPr>
              <w:t xml:space="preserve">. </w:t>
            </w:r>
            <w:r w:rsidR="00542A64" w:rsidRPr="00542A64">
              <w:rPr>
                <w:sz w:val="24"/>
              </w:rPr>
              <w:t>Evde eğitim Şenliği</w:t>
            </w:r>
          </w:p>
        </w:tc>
        <w:tc>
          <w:tcPr>
            <w:tcW w:w="4536" w:type="dxa"/>
            <w:vAlign w:val="center"/>
          </w:tcPr>
          <w:p w14:paraId="7A9F771C" w14:textId="72994566" w:rsidR="00542A64" w:rsidRDefault="000A3F44" w:rsidP="000A3F44">
            <w:pPr>
              <w:tabs>
                <w:tab w:val="left" w:pos="2667"/>
              </w:tabs>
              <w:spacing w:after="200" w:line="276" w:lineRule="auto"/>
              <w:jc w:val="both"/>
              <w:rPr>
                <w:sz w:val="24"/>
                <w:szCs w:val="24"/>
              </w:rPr>
            </w:pPr>
            <w:r>
              <w:rPr>
                <w:sz w:val="24"/>
                <w:szCs w:val="24"/>
              </w:rPr>
              <w:t xml:space="preserve">      </w:t>
            </w:r>
            <w:r w:rsidR="00542A64">
              <w:rPr>
                <w:sz w:val="24"/>
                <w:szCs w:val="24"/>
              </w:rPr>
              <w:t xml:space="preserve">Eğitim öğretim yılı sonunda </w:t>
            </w:r>
            <w:r w:rsidR="00A83392">
              <w:rPr>
                <w:sz w:val="24"/>
                <w:szCs w:val="24"/>
              </w:rPr>
              <w:t xml:space="preserve">salgın dönemi şartları dikkate alınarak </w:t>
            </w:r>
            <w:r>
              <w:rPr>
                <w:sz w:val="24"/>
                <w:szCs w:val="24"/>
              </w:rPr>
              <w:t>evde eğitim alan öğrencilerimiz ve ailelerinin katıldığı açık hava etkinlikleri düzenlenecektir.</w:t>
            </w:r>
          </w:p>
        </w:tc>
        <w:tc>
          <w:tcPr>
            <w:tcW w:w="1733" w:type="dxa"/>
            <w:vAlign w:val="center"/>
          </w:tcPr>
          <w:p w14:paraId="52A963C8" w14:textId="77777777" w:rsidR="000A3F44" w:rsidRDefault="000A3F44" w:rsidP="000A3F44">
            <w:pPr>
              <w:spacing w:line="276" w:lineRule="auto"/>
              <w:rPr>
                <w:sz w:val="24"/>
              </w:rPr>
            </w:pPr>
            <w:r w:rsidRPr="00470C13">
              <w:rPr>
                <w:sz w:val="24"/>
              </w:rPr>
              <w:t>İl Milli Eğitim Müdürlü</w:t>
            </w:r>
            <w:r>
              <w:rPr>
                <w:sz w:val="24"/>
              </w:rPr>
              <w:t>ğü</w:t>
            </w:r>
          </w:p>
          <w:p w14:paraId="4765DE2D" w14:textId="77777777" w:rsidR="000A3F44" w:rsidRDefault="000A3F44" w:rsidP="000A3F44">
            <w:pPr>
              <w:spacing w:line="276" w:lineRule="auto"/>
              <w:rPr>
                <w:sz w:val="24"/>
              </w:rPr>
            </w:pPr>
            <w:r w:rsidRPr="00470C13">
              <w:rPr>
                <w:sz w:val="24"/>
              </w:rPr>
              <w:t>AR-GE</w:t>
            </w:r>
            <w:r>
              <w:rPr>
                <w:sz w:val="24"/>
              </w:rPr>
              <w:t xml:space="preserve"> </w:t>
            </w:r>
            <w:r w:rsidRPr="00470C13">
              <w:rPr>
                <w:sz w:val="24"/>
              </w:rPr>
              <w:t>Birimi</w:t>
            </w:r>
          </w:p>
          <w:p w14:paraId="2A093B1E" w14:textId="77777777" w:rsidR="000A3F44" w:rsidRDefault="000A3F44" w:rsidP="000A3F44">
            <w:pPr>
              <w:rPr>
                <w:sz w:val="24"/>
              </w:rPr>
            </w:pPr>
          </w:p>
          <w:p w14:paraId="3F2DAE69" w14:textId="77777777" w:rsidR="000A3F44" w:rsidRDefault="000A3F44" w:rsidP="000A3F44">
            <w:pPr>
              <w:rPr>
                <w:sz w:val="24"/>
              </w:rPr>
            </w:pPr>
            <w:r>
              <w:rPr>
                <w:sz w:val="24"/>
              </w:rPr>
              <w:t>Okul Müdürlükleri</w:t>
            </w:r>
          </w:p>
          <w:p w14:paraId="5688DB0B" w14:textId="77777777" w:rsidR="00542A64" w:rsidRPr="00470C13" w:rsidRDefault="00542A64" w:rsidP="00F8781B">
            <w:pPr>
              <w:spacing w:line="276" w:lineRule="auto"/>
              <w:rPr>
                <w:sz w:val="24"/>
              </w:rPr>
            </w:pPr>
          </w:p>
        </w:tc>
      </w:tr>
    </w:tbl>
    <w:p w14:paraId="7822E5C1" w14:textId="77777777" w:rsidR="00455144" w:rsidRDefault="00455144" w:rsidP="00D65CF2">
      <w:pPr>
        <w:ind w:firstLine="708"/>
        <w:jc w:val="both"/>
        <w:rPr>
          <w:sz w:val="24"/>
        </w:rPr>
      </w:pPr>
    </w:p>
    <w:p w14:paraId="6DD51047" w14:textId="77777777" w:rsidR="00D65CF2" w:rsidRDefault="00D65CF2" w:rsidP="00D65CF2">
      <w:pPr>
        <w:ind w:firstLine="708"/>
        <w:jc w:val="both"/>
        <w:rPr>
          <w:sz w:val="24"/>
        </w:rPr>
      </w:pPr>
    </w:p>
    <w:p w14:paraId="21DE54AD" w14:textId="77777777" w:rsidR="00E75BD4" w:rsidRPr="00E75BD4" w:rsidRDefault="00E75BD4" w:rsidP="00E75BD4">
      <w:pPr>
        <w:spacing w:before="100" w:beforeAutospacing="1" w:after="100" w:afterAutospacing="1"/>
        <w:rPr>
          <w:rFonts w:eastAsia="Times New Roman" w:cs="Times New Roman"/>
          <w:b/>
          <w:color w:val="000000"/>
          <w:sz w:val="24"/>
          <w:szCs w:val="24"/>
          <w:lang w:eastAsia="tr-TR"/>
        </w:rPr>
      </w:pPr>
      <w:r w:rsidRPr="00E75BD4">
        <w:rPr>
          <w:rFonts w:eastAsia="Times New Roman" w:cs="Times New Roman"/>
          <w:b/>
          <w:color w:val="000000"/>
          <w:sz w:val="24"/>
          <w:szCs w:val="24"/>
          <w:lang w:eastAsia="tr-TR"/>
        </w:rPr>
        <w:t>PROJE YÜRÜTME İZLEME VE DEĞERLENDİRME EKİBİ</w:t>
      </w:r>
    </w:p>
    <w:tbl>
      <w:tblPr>
        <w:tblStyle w:val="TabloKlavuzu"/>
        <w:tblW w:w="0" w:type="auto"/>
        <w:tblLook w:val="04A0" w:firstRow="1" w:lastRow="0" w:firstColumn="1" w:lastColumn="0" w:noHBand="0" w:noVBand="1"/>
      </w:tblPr>
      <w:tblGrid>
        <w:gridCol w:w="4606"/>
        <w:gridCol w:w="4606"/>
      </w:tblGrid>
      <w:tr w:rsidR="00E75BD4" w:rsidRPr="00E75BD4" w14:paraId="64FD2CB7" w14:textId="77777777" w:rsidTr="009C269E">
        <w:tc>
          <w:tcPr>
            <w:tcW w:w="4606" w:type="dxa"/>
            <w:tcBorders>
              <w:top w:val="single" w:sz="4" w:space="0" w:color="auto"/>
              <w:left w:val="single" w:sz="4" w:space="0" w:color="auto"/>
              <w:bottom w:val="single" w:sz="4" w:space="0" w:color="auto"/>
              <w:right w:val="single" w:sz="4" w:space="0" w:color="auto"/>
            </w:tcBorders>
            <w:hideMark/>
          </w:tcPr>
          <w:p w14:paraId="69634571" w14:textId="77777777" w:rsidR="00E75BD4" w:rsidRPr="00E75BD4" w:rsidRDefault="00E75BD4" w:rsidP="00E75BD4">
            <w:pPr>
              <w:spacing w:line="360" w:lineRule="auto"/>
              <w:jc w:val="both"/>
              <w:rPr>
                <w:rFonts w:cs="Times New Roman"/>
                <w:sz w:val="24"/>
                <w:szCs w:val="24"/>
              </w:rPr>
            </w:pPr>
            <w:r w:rsidRPr="00E75BD4">
              <w:rPr>
                <w:rFonts w:cs="Times New Roman"/>
                <w:sz w:val="24"/>
                <w:szCs w:val="24"/>
              </w:rPr>
              <w:t>Murat KÜÇÜKALİ</w:t>
            </w:r>
          </w:p>
        </w:tc>
        <w:tc>
          <w:tcPr>
            <w:tcW w:w="4606" w:type="dxa"/>
            <w:tcBorders>
              <w:top w:val="single" w:sz="4" w:space="0" w:color="auto"/>
              <w:left w:val="single" w:sz="4" w:space="0" w:color="auto"/>
              <w:bottom w:val="single" w:sz="4" w:space="0" w:color="auto"/>
              <w:right w:val="single" w:sz="4" w:space="0" w:color="auto"/>
            </w:tcBorders>
            <w:hideMark/>
          </w:tcPr>
          <w:p w14:paraId="206BDCAA" w14:textId="77777777" w:rsidR="00E75BD4" w:rsidRPr="00E75BD4" w:rsidRDefault="00E75BD4" w:rsidP="00E75BD4">
            <w:pPr>
              <w:spacing w:line="360" w:lineRule="auto"/>
              <w:jc w:val="both"/>
              <w:rPr>
                <w:rFonts w:cs="Times New Roman"/>
                <w:sz w:val="24"/>
                <w:szCs w:val="24"/>
              </w:rPr>
            </w:pPr>
            <w:r w:rsidRPr="00E75BD4">
              <w:rPr>
                <w:rFonts w:cs="Times New Roman"/>
                <w:sz w:val="24"/>
                <w:szCs w:val="24"/>
              </w:rPr>
              <w:t>İl Milli Eğitim Müdürü</w:t>
            </w:r>
          </w:p>
        </w:tc>
      </w:tr>
      <w:tr w:rsidR="00E75BD4" w:rsidRPr="00E75BD4" w14:paraId="00CB0E7F" w14:textId="77777777" w:rsidTr="009C269E">
        <w:tc>
          <w:tcPr>
            <w:tcW w:w="4606" w:type="dxa"/>
            <w:tcBorders>
              <w:top w:val="single" w:sz="4" w:space="0" w:color="auto"/>
              <w:left w:val="single" w:sz="4" w:space="0" w:color="auto"/>
              <w:bottom w:val="single" w:sz="4" w:space="0" w:color="auto"/>
              <w:right w:val="single" w:sz="4" w:space="0" w:color="auto"/>
            </w:tcBorders>
            <w:hideMark/>
          </w:tcPr>
          <w:p w14:paraId="5FA942D8" w14:textId="55E52C6A" w:rsidR="00E75BD4" w:rsidRPr="00E75BD4" w:rsidRDefault="00ED677B" w:rsidP="00E75BD4">
            <w:pPr>
              <w:spacing w:line="360" w:lineRule="auto"/>
              <w:jc w:val="both"/>
              <w:rPr>
                <w:rFonts w:cs="Times New Roman"/>
                <w:sz w:val="24"/>
                <w:szCs w:val="24"/>
              </w:rPr>
            </w:pPr>
            <w:r>
              <w:rPr>
                <w:rFonts w:cs="Times New Roman"/>
                <w:sz w:val="24"/>
                <w:szCs w:val="24"/>
              </w:rPr>
              <w:t>Kutbettin KAYA</w:t>
            </w:r>
          </w:p>
        </w:tc>
        <w:tc>
          <w:tcPr>
            <w:tcW w:w="4606" w:type="dxa"/>
            <w:tcBorders>
              <w:top w:val="single" w:sz="4" w:space="0" w:color="auto"/>
              <w:left w:val="single" w:sz="4" w:space="0" w:color="auto"/>
              <w:bottom w:val="single" w:sz="4" w:space="0" w:color="auto"/>
              <w:right w:val="single" w:sz="4" w:space="0" w:color="auto"/>
            </w:tcBorders>
            <w:hideMark/>
          </w:tcPr>
          <w:p w14:paraId="7B76348D" w14:textId="77777777" w:rsidR="00E75BD4" w:rsidRPr="00E75BD4" w:rsidRDefault="00E75BD4" w:rsidP="00E75BD4">
            <w:pPr>
              <w:spacing w:line="360" w:lineRule="auto"/>
              <w:jc w:val="both"/>
              <w:rPr>
                <w:rFonts w:cs="Times New Roman"/>
                <w:sz w:val="24"/>
                <w:szCs w:val="24"/>
              </w:rPr>
            </w:pPr>
            <w:r w:rsidRPr="00E75BD4">
              <w:rPr>
                <w:rFonts w:cs="Times New Roman"/>
                <w:sz w:val="24"/>
                <w:szCs w:val="24"/>
              </w:rPr>
              <w:t>Şube Müdürü</w:t>
            </w:r>
          </w:p>
        </w:tc>
      </w:tr>
      <w:tr w:rsidR="00E75BD4" w:rsidRPr="00E75BD4" w14:paraId="1A4A72C5" w14:textId="77777777" w:rsidTr="009C269E">
        <w:tc>
          <w:tcPr>
            <w:tcW w:w="4606" w:type="dxa"/>
            <w:tcBorders>
              <w:top w:val="single" w:sz="4" w:space="0" w:color="auto"/>
              <w:left w:val="single" w:sz="4" w:space="0" w:color="auto"/>
              <w:bottom w:val="single" w:sz="4" w:space="0" w:color="auto"/>
              <w:right w:val="single" w:sz="4" w:space="0" w:color="auto"/>
            </w:tcBorders>
            <w:hideMark/>
          </w:tcPr>
          <w:p w14:paraId="08F7C8A0" w14:textId="77777777" w:rsidR="00E75BD4" w:rsidRPr="00E75BD4" w:rsidRDefault="00E75BD4" w:rsidP="00E75BD4">
            <w:pPr>
              <w:spacing w:line="360" w:lineRule="auto"/>
              <w:jc w:val="both"/>
              <w:rPr>
                <w:rFonts w:cs="Times New Roman"/>
                <w:sz w:val="24"/>
                <w:szCs w:val="24"/>
              </w:rPr>
            </w:pPr>
            <w:r w:rsidRPr="00E75BD4">
              <w:rPr>
                <w:rFonts w:cs="Times New Roman"/>
                <w:sz w:val="24"/>
                <w:szCs w:val="24"/>
              </w:rPr>
              <w:t>Nevriye BARAN</w:t>
            </w:r>
          </w:p>
        </w:tc>
        <w:tc>
          <w:tcPr>
            <w:tcW w:w="4606" w:type="dxa"/>
            <w:tcBorders>
              <w:top w:val="single" w:sz="4" w:space="0" w:color="auto"/>
              <w:left w:val="single" w:sz="4" w:space="0" w:color="auto"/>
              <w:bottom w:val="single" w:sz="4" w:space="0" w:color="auto"/>
              <w:right w:val="single" w:sz="4" w:space="0" w:color="auto"/>
            </w:tcBorders>
            <w:hideMark/>
          </w:tcPr>
          <w:p w14:paraId="24D8553B" w14:textId="77777777" w:rsidR="00E75BD4" w:rsidRPr="00E75BD4" w:rsidRDefault="00E75BD4" w:rsidP="00E75BD4">
            <w:pPr>
              <w:spacing w:line="360" w:lineRule="auto"/>
              <w:jc w:val="both"/>
              <w:rPr>
                <w:rFonts w:cs="Times New Roman"/>
                <w:sz w:val="24"/>
                <w:szCs w:val="24"/>
              </w:rPr>
            </w:pPr>
            <w:r w:rsidRPr="00E75BD4">
              <w:rPr>
                <w:rFonts w:cs="Times New Roman"/>
                <w:sz w:val="24"/>
                <w:szCs w:val="24"/>
              </w:rPr>
              <w:t xml:space="preserve">İl </w:t>
            </w:r>
            <w:proofErr w:type="spellStart"/>
            <w:r w:rsidRPr="00E75BD4">
              <w:rPr>
                <w:rFonts w:cs="Times New Roman"/>
                <w:sz w:val="24"/>
                <w:szCs w:val="24"/>
              </w:rPr>
              <w:t>Mem</w:t>
            </w:r>
            <w:proofErr w:type="spellEnd"/>
            <w:r w:rsidRPr="00E75BD4">
              <w:rPr>
                <w:rFonts w:cs="Times New Roman"/>
                <w:sz w:val="24"/>
                <w:szCs w:val="24"/>
              </w:rPr>
              <w:t xml:space="preserve"> Ar-Ge</w:t>
            </w:r>
          </w:p>
        </w:tc>
      </w:tr>
    </w:tbl>
    <w:p w14:paraId="35219F7C" w14:textId="77777777" w:rsidR="002F28F2" w:rsidRPr="00D76EE2" w:rsidRDefault="002F28F2" w:rsidP="00D65CF2">
      <w:pPr>
        <w:ind w:firstLine="708"/>
        <w:jc w:val="both"/>
        <w:rPr>
          <w:sz w:val="24"/>
        </w:rPr>
      </w:pPr>
      <w:r>
        <w:rPr>
          <w:rFonts w:ascii="Arial" w:hAnsi="Arial" w:cs="Arial"/>
          <w:color w:val="333333"/>
          <w:sz w:val="17"/>
          <w:szCs w:val="17"/>
          <w:shd w:val="clear" w:color="auto" w:fill="FFFFFF"/>
        </w:rPr>
        <w:t xml:space="preserve"> </w:t>
      </w:r>
    </w:p>
    <w:sectPr w:rsidR="002F28F2" w:rsidRPr="00D76EE2" w:rsidSect="00E050CE">
      <w:pgSz w:w="11906" w:h="16838"/>
      <w:pgMar w:top="1417" w:right="1417" w:bottom="1417" w:left="1417" w:header="708" w:footer="708" w:gutter="0"/>
      <w:pgBorders w:offsetFrom="page">
        <w:top w:val="threeDEngrave" w:sz="12" w:space="24" w:color="auto"/>
        <w:left w:val="threeDEngrave" w:sz="12" w:space="24" w:color="auto"/>
        <w:bottom w:val="threeDEmboss" w:sz="12" w:space="24" w:color="auto"/>
        <w:right w:val="threeDEmbos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51F"/>
    <w:multiLevelType w:val="hybridMultilevel"/>
    <w:tmpl w:val="BEE25E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7B02238"/>
    <w:multiLevelType w:val="hybridMultilevel"/>
    <w:tmpl w:val="A38CAA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B26177"/>
    <w:multiLevelType w:val="hybridMultilevel"/>
    <w:tmpl w:val="A6C2CA1E"/>
    <w:lvl w:ilvl="0" w:tplc="7C58C3EA">
      <w:start w:val="1"/>
      <w:numFmt w:val="decimal"/>
      <w:lvlText w:val="%1."/>
      <w:lvlJc w:val="left"/>
      <w:pPr>
        <w:tabs>
          <w:tab w:val="num" w:pos="720"/>
        </w:tabs>
        <w:ind w:left="720" w:hanging="360"/>
      </w:pPr>
    </w:lvl>
    <w:lvl w:ilvl="1" w:tplc="8A4E7D94" w:tentative="1">
      <w:start w:val="1"/>
      <w:numFmt w:val="decimal"/>
      <w:lvlText w:val="%2."/>
      <w:lvlJc w:val="left"/>
      <w:pPr>
        <w:tabs>
          <w:tab w:val="num" w:pos="1440"/>
        </w:tabs>
        <w:ind w:left="1440" w:hanging="360"/>
      </w:pPr>
    </w:lvl>
    <w:lvl w:ilvl="2" w:tplc="00285BC6" w:tentative="1">
      <w:start w:val="1"/>
      <w:numFmt w:val="decimal"/>
      <w:lvlText w:val="%3."/>
      <w:lvlJc w:val="left"/>
      <w:pPr>
        <w:tabs>
          <w:tab w:val="num" w:pos="2160"/>
        </w:tabs>
        <w:ind w:left="2160" w:hanging="360"/>
      </w:pPr>
    </w:lvl>
    <w:lvl w:ilvl="3" w:tplc="5688F968" w:tentative="1">
      <w:start w:val="1"/>
      <w:numFmt w:val="decimal"/>
      <w:lvlText w:val="%4."/>
      <w:lvlJc w:val="left"/>
      <w:pPr>
        <w:tabs>
          <w:tab w:val="num" w:pos="2880"/>
        </w:tabs>
        <w:ind w:left="2880" w:hanging="360"/>
      </w:pPr>
    </w:lvl>
    <w:lvl w:ilvl="4" w:tplc="9F0ABF68" w:tentative="1">
      <w:start w:val="1"/>
      <w:numFmt w:val="decimal"/>
      <w:lvlText w:val="%5."/>
      <w:lvlJc w:val="left"/>
      <w:pPr>
        <w:tabs>
          <w:tab w:val="num" w:pos="3600"/>
        </w:tabs>
        <w:ind w:left="3600" w:hanging="360"/>
      </w:pPr>
    </w:lvl>
    <w:lvl w:ilvl="5" w:tplc="6E621B6E" w:tentative="1">
      <w:start w:val="1"/>
      <w:numFmt w:val="decimal"/>
      <w:lvlText w:val="%6."/>
      <w:lvlJc w:val="left"/>
      <w:pPr>
        <w:tabs>
          <w:tab w:val="num" w:pos="4320"/>
        </w:tabs>
        <w:ind w:left="4320" w:hanging="360"/>
      </w:pPr>
    </w:lvl>
    <w:lvl w:ilvl="6" w:tplc="C7348C86" w:tentative="1">
      <w:start w:val="1"/>
      <w:numFmt w:val="decimal"/>
      <w:lvlText w:val="%7."/>
      <w:lvlJc w:val="left"/>
      <w:pPr>
        <w:tabs>
          <w:tab w:val="num" w:pos="5040"/>
        </w:tabs>
        <w:ind w:left="5040" w:hanging="360"/>
      </w:pPr>
    </w:lvl>
    <w:lvl w:ilvl="7" w:tplc="50FE7846" w:tentative="1">
      <w:start w:val="1"/>
      <w:numFmt w:val="decimal"/>
      <w:lvlText w:val="%8."/>
      <w:lvlJc w:val="left"/>
      <w:pPr>
        <w:tabs>
          <w:tab w:val="num" w:pos="5760"/>
        </w:tabs>
        <w:ind w:left="5760" w:hanging="360"/>
      </w:pPr>
    </w:lvl>
    <w:lvl w:ilvl="8" w:tplc="B8A89FF4"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E2"/>
    <w:rsid w:val="00016699"/>
    <w:rsid w:val="000A3F44"/>
    <w:rsid w:val="000E0C5A"/>
    <w:rsid w:val="001C434F"/>
    <w:rsid w:val="002529D8"/>
    <w:rsid w:val="002B1F06"/>
    <w:rsid w:val="002F28F2"/>
    <w:rsid w:val="00327E95"/>
    <w:rsid w:val="00373420"/>
    <w:rsid w:val="003C44F6"/>
    <w:rsid w:val="0040306D"/>
    <w:rsid w:val="00424083"/>
    <w:rsid w:val="004364F2"/>
    <w:rsid w:val="00455144"/>
    <w:rsid w:val="00461F0A"/>
    <w:rsid w:val="00512995"/>
    <w:rsid w:val="005147CC"/>
    <w:rsid w:val="00542A64"/>
    <w:rsid w:val="005A015B"/>
    <w:rsid w:val="00665427"/>
    <w:rsid w:val="00684552"/>
    <w:rsid w:val="006F6813"/>
    <w:rsid w:val="007250FF"/>
    <w:rsid w:val="00883AC5"/>
    <w:rsid w:val="008F25B6"/>
    <w:rsid w:val="0099392D"/>
    <w:rsid w:val="009C5E0F"/>
    <w:rsid w:val="009D67BC"/>
    <w:rsid w:val="00A0099E"/>
    <w:rsid w:val="00A83392"/>
    <w:rsid w:val="00B003B0"/>
    <w:rsid w:val="00B33BE0"/>
    <w:rsid w:val="00BD1D26"/>
    <w:rsid w:val="00C86919"/>
    <w:rsid w:val="00CC5673"/>
    <w:rsid w:val="00CD351F"/>
    <w:rsid w:val="00D17EAC"/>
    <w:rsid w:val="00D52434"/>
    <w:rsid w:val="00D65CF2"/>
    <w:rsid w:val="00D76EE2"/>
    <w:rsid w:val="00E050CE"/>
    <w:rsid w:val="00E75BD4"/>
    <w:rsid w:val="00ED677B"/>
    <w:rsid w:val="00F34297"/>
    <w:rsid w:val="00F66AB1"/>
    <w:rsid w:val="00F878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6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25B6"/>
    <w:pPr>
      <w:ind w:left="720"/>
      <w:contextualSpacing/>
    </w:pPr>
  </w:style>
  <w:style w:type="paragraph" w:styleId="BalonMetni">
    <w:name w:val="Balloon Text"/>
    <w:basedOn w:val="Normal"/>
    <w:link w:val="BalonMetniChar"/>
    <w:uiPriority w:val="99"/>
    <w:semiHidden/>
    <w:unhideWhenUsed/>
    <w:rsid w:val="007250FF"/>
    <w:rPr>
      <w:rFonts w:ascii="Tahoma" w:hAnsi="Tahoma" w:cs="Tahoma"/>
      <w:sz w:val="16"/>
      <w:szCs w:val="16"/>
    </w:rPr>
  </w:style>
  <w:style w:type="character" w:customStyle="1" w:styleId="BalonMetniChar">
    <w:name w:val="Balon Metni Char"/>
    <w:basedOn w:val="VarsaylanParagrafYazTipi"/>
    <w:link w:val="BalonMetni"/>
    <w:uiPriority w:val="99"/>
    <w:semiHidden/>
    <w:rsid w:val="00725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6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25B6"/>
    <w:pPr>
      <w:ind w:left="720"/>
      <w:contextualSpacing/>
    </w:pPr>
  </w:style>
  <w:style w:type="paragraph" w:styleId="BalonMetni">
    <w:name w:val="Balloon Text"/>
    <w:basedOn w:val="Normal"/>
    <w:link w:val="BalonMetniChar"/>
    <w:uiPriority w:val="99"/>
    <w:semiHidden/>
    <w:unhideWhenUsed/>
    <w:rsid w:val="007250FF"/>
    <w:rPr>
      <w:rFonts w:ascii="Tahoma" w:hAnsi="Tahoma" w:cs="Tahoma"/>
      <w:sz w:val="16"/>
      <w:szCs w:val="16"/>
    </w:rPr>
  </w:style>
  <w:style w:type="character" w:customStyle="1" w:styleId="BalonMetniChar">
    <w:name w:val="Balon Metni Char"/>
    <w:basedOn w:val="VarsaylanParagrafYazTipi"/>
    <w:link w:val="BalonMetni"/>
    <w:uiPriority w:val="99"/>
    <w:semiHidden/>
    <w:rsid w:val="00725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dc:creator>
  <cp:lastModifiedBy>Ayse KOPRULU</cp:lastModifiedBy>
  <cp:revision>2</cp:revision>
  <dcterms:created xsi:type="dcterms:W3CDTF">2020-12-21T07:16:00Z</dcterms:created>
  <dcterms:modified xsi:type="dcterms:W3CDTF">2020-12-21T07:16:00Z</dcterms:modified>
</cp:coreProperties>
</file>