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7450"/>
      </w:tblGrid>
      <w:tr w:rsidR="00424780" w:rsidRPr="002B3E6B" w:rsidTr="007547AA">
        <w:trPr>
          <w:trHeight w:val="346"/>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Projenin Adı</w:t>
            </w:r>
          </w:p>
        </w:tc>
        <w:tc>
          <w:tcPr>
            <w:tcW w:w="7450" w:type="dxa"/>
            <w:vAlign w:val="center"/>
          </w:tcPr>
          <w:p w:rsidR="00424780" w:rsidRDefault="00BB4850" w:rsidP="007547AA">
            <w:pPr>
              <w:rPr>
                <w:sz w:val="16"/>
                <w:szCs w:val="16"/>
                <w:lang w:val="tr-TR"/>
              </w:rPr>
            </w:pPr>
            <w:r>
              <w:rPr>
                <w:sz w:val="16"/>
                <w:szCs w:val="16"/>
                <w:lang w:val="tr-TR"/>
              </w:rPr>
              <w:t>GÖNÜL KANDİLLERİ</w:t>
            </w:r>
          </w:p>
          <w:p w:rsidR="000B3F5D" w:rsidRPr="002B3E6B" w:rsidRDefault="000B3F5D" w:rsidP="007547AA">
            <w:pPr>
              <w:rPr>
                <w:sz w:val="16"/>
                <w:szCs w:val="16"/>
                <w:lang w:val="tr-TR"/>
              </w:rPr>
            </w:pPr>
            <w:proofErr w:type="gramStart"/>
            <w:r>
              <w:rPr>
                <w:sz w:val="16"/>
                <w:szCs w:val="16"/>
                <w:lang w:val="tr-TR"/>
              </w:rPr>
              <w:t>SLOGAN:ANADOLUNUN</w:t>
            </w:r>
            <w:proofErr w:type="gramEnd"/>
            <w:r>
              <w:rPr>
                <w:sz w:val="16"/>
                <w:szCs w:val="16"/>
                <w:lang w:val="tr-TR"/>
              </w:rPr>
              <w:t xml:space="preserve"> SESİ OZANLARIN NEFESİ</w:t>
            </w:r>
          </w:p>
        </w:tc>
      </w:tr>
      <w:tr w:rsidR="00424780" w:rsidRPr="002B3E6B" w:rsidTr="007547AA">
        <w:trPr>
          <w:trHeight w:val="326"/>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Projenin Sahibi</w:t>
            </w:r>
          </w:p>
        </w:tc>
        <w:tc>
          <w:tcPr>
            <w:tcW w:w="7450" w:type="dxa"/>
            <w:vAlign w:val="center"/>
          </w:tcPr>
          <w:p w:rsidR="00424780" w:rsidRPr="002B3E6B" w:rsidRDefault="00424780" w:rsidP="007547AA">
            <w:pPr>
              <w:rPr>
                <w:sz w:val="16"/>
                <w:szCs w:val="16"/>
                <w:lang w:val="tr-TR"/>
              </w:rPr>
            </w:pPr>
            <w:r>
              <w:rPr>
                <w:sz w:val="16"/>
                <w:szCs w:val="16"/>
                <w:lang w:val="tr-TR"/>
              </w:rPr>
              <w:t xml:space="preserve">TOKAT </w:t>
            </w:r>
            <w:r w:rsidRPr="002B3E6B">
              <w:rPr>
                <w:sz w:val="16"/>
                <w:szCs w:val="16"/>
                <w:lang w:val="tr-TR"/>
              </w:rPr>
              <w:t xml:space="preserve">İL </w:t>
            </w:r>
            <w:r>
              <w:rPr>
                <w:sz w:val="16"/>
                <w:szCs w:val="16"/>
                <w:lang w:val="tr-TR"/>
              </w:rPr>
              <w:t>MİLLİ EĞİTİM MÜDÜRLÜĞÜ</w:t>
            </w:r>
          </w:p>
        </w:tc>
      </w:tr>
      <w:tr w:rsidR="00424780" w:rsidRPr="002B3E6B" w:rsidTr="007547AA">
        <w:trPr>
          <w:trHeight w:val="294"/>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Ortaklar</w:t>
            </w:r>
          </w:p>
        </w:tc>
        <w:tc>
          <w:tcPr>
            <w:tcW w:w="7450" w:type="dxa"/>
            <w:vAlign w:val="center"/>
          </w:tcPr>
          <w:p w:rsidR="00424780" w:rsidRPr="002B3E6B" w:rsidRDefault="00424780" w:rsidP="007547AA">
            <w:pPr>
              <w:rPr>
                <w:sz w:val="16"/>
                <w:szCs w:val="16"/>
                <w:lang w:val="tr-TR"/>
              </w:rPr>
            </w:pPr>
            <w:r>
              <w:rPr>
                <w:sz w:val="16"/>
                <w:szCs w:val="16"/>
                <w:lang w:val="tr-TR"/>
              </w:rPr>
              <w:t>TOKAT VALİLİĞİ</w:t>
            </w:r>
          </w:p>
        </w:tc>
      </w:tr>
      <w:tr w:rsidR="00424780" w:rsidRPr="002B3E6B" w:rsidTr="00626F1A">
        <w:trPr>
          <w:trHeight w:val="1030"/>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Projenin Gerekçesi</w:t>
            </w:r>
          </w:p>
        </w:tc>
        <w:tc>
          <w:tcPr>
            <w:tcW w:w="7450" w:type="dxa"/>
            <w:vAlign w:val="center"/>
          </w:tcPr>
          <w:p w:rsidR="00424780" w:rsidRPr="00C777FF" w:rsidRDefault="00424780" w:rsidP="007547AA">
            <w:pPr>
              <w:autoSpaceDE w:val="0"/>
              <w:autoSpaceDN w:val="0"/>
              <w:adjustRightInd w:val="0"/>
              <w:spacing w:line="360" w:lineRule="auto"/>
              <w:jc w:val="both"/>
              <w:rPr>
                <w:snapToGrid/>
                <w:sz w:val="16"/>
                <w:szCs w:val="16"/>
                <w:lang w:val="tr-TR" w:eastAsia="tr-TR"/>
              </w:rPr>
            </w:pPr>
            <w:r>
              <w:rPr>
                <w:snapToGrid/>
                <w:sz w:val="16"/>
                <w:szCs w:val="16"/>
                <w:lang w:val="tr-TR" w:eastAsia="tr-TR"/>
              </w:rPr>
              <w:t xml:space="preserve">Orta Asya </w:t>
            </w:r>
            <w:proofErr w:type="gramStart"/>
            <w:r>
              <w:rPr>
                <w:snapToGrid/>
                <w:sz w:val="16"/>
                <w:szCs w:val="16"/>
                <w:lang w:val="tr-TR" w:eastAsia="tr-TR"/>
              </w:rPr>
              <w:t>dan</w:t>
            </w:r>
            <w:proofErr w:type="gramEnd"/>
            <w:r>
              <w:rPr>
                <w:snapToGrid/>
                <w:sz w:val="16"/>
                <w:szCs w:val="16"/>
                <w:lang w:val="tr-TR" w:eastAsia="tr-TR"/>
              </w:rPr>
              <w:t xml:space="preserve"> günümüze kadar sözlü edebiyatımızın en önemli nakledicileri ve kaynak kişileri ozanlarımız ve ozanlık geleneğidir. Günümüz teknoloji çağında ise bu geleneğin ve temsilcilerinin giderek unutulduğu kültürel erozyon sürecindeyiz. Ozanlarımızın milli ve manevi dünyamıza tesirleri ve coğrafyamızın Türkleşmesi </w:t>
            </w:r>
            <w:proofErr w:type="gramStart"/>
            <w:r>
              <w:rPr>
                <w:snapToGrid/>
                <w:sz w:val="16"/>
                <w:szCs w:val="16"/>
                <w:lang w:val="tr-TR" w:eastAsia="tr-TR"/>
              </w:rPr>
              <w:t>ve  İslamlaşmasındaki</w:t>
            </w:r>
            <w:proofErr w:type="gramEnd"/>
            <w:r>
              <w:rPr>
                <w:snapToGrid/>
                <w:sz w:val="16"/>
                <w:szCs w:val="16"/>
                <w:lang w:val="tr-TR" w:eastAsia="tr-TR"/>
              </w:rPr>
              <w:t xml:space="preserve"> etkilerinin farkındalığının azaldığı görülmektedir.</w:t>
            </w:r>
          </w:p>
          <w:p w:rsidR="00424780" w:rsidRPr="002B3E6B" w:rsidRDefault="00424780" w:rsidP="007547AA">
            <w:pPr>
              <w:rPr>
                <w:sz w:val="16"/>
                <w:szCs w:val="16"/>
                <w:lang w:val="tr-TR"/>
              </w:rPr>
            </w:pPr>
          </w:p>
        </w:tc>
      </w:tr>
      <w:tr w:rsidR="00424780" w:rsidRPr="002B3E6B" w:rsidTr="007547AA">
        <w:trPr>
          <w:trHeight w:val="1715"/>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Projenin Temel Amacı</w:t>
            </w:r>
          </w:p>
        </w:tc>
        <w:tc>
          <w:tcPr>
            <w:tcW w:w="7450" w:type="dxa"/>
            <w:vAlign w:val="center"/>
          </w:tcPr>
          <w:p w:rsidR="00424780" w:rsidRPr="00090D1E" w:rsidRDefault="00424780" w:rsidP="007547AA">
            <w:pPr>
              <w:spacing w:after="200" w:line="276" w:lineRule="auto"/>
              <w:rPr>
                <w:snapToGrid/>
                <w:color w:val="000000"/>
                <w:sz w:val="16"/>
                <w:szCs w:val="16"/>
                <w:lang w:val="tr-TR" w:eastAsia="tr-TR"/>
              </w:rPr>
            </w:pPr>
            <w:r>
              <w:rPr>
                <w:snapToGrid/>
                <w:color w:val="000000"/>
                <w:sz w:val="16"/>
                <w:szCs w:val="16"/>
                <w:lang w:val="tr-TR" w:eastAsia="tr-TR"/>
              </w:rPr>
              <w:t xml:space="preserve">         Türkistan’dan Anadolu ya ve Balkanlara dek uzanan ozanlık geleneğimizin gündemimize alınarak gelecek nesillere aktarılması. </w:t>
            </w:r>
            <w:r>
              <w:rPr>
                <w:snapToGrid/>
                <w:sz w:val="16"/>
                <w:szCs w:val="16"/>
                <w:lang w:val="tr-TR" w:eastAsia="tr-TR"/>
              </w:rPr>
              <w:t xml:space="preserve">Ozanlarımızın milli ve manevi dünyamıza tesirleri ve coğrafyamızın Türkleşmesi </w:t>
            </w:r>
            <w:proofErr w:type="gramStart"/>
            <w:r>
              <w:rPr>
                <w:snapToGrid/>
                <w:sz w:val="16"/>
                <w:szCs w:val="16"/>
                <w:lang w:val="tr-TR" w:eastAsia="tr-TR"/>
              </w:rPr>
              <w:t>ve  İslamlaşmasındaki</w:t>
            </w:r>
            <w:proofErr w:type="gramEnd"/>
            <w:r>
              <w:rPr>
                <w:snapToGrid/>
                <w:sz w:val="16"/>
                <w:szCs w:val="16"/>
                <w:lang w:val="tr-TR" w:eastAsia="tr-TR"/>
              </w:rPr>
              <w:t xml:space="preserve"> etkilerinin anlatılarak genç nesillerimizce benimsetilmesi, yaşatılması ve yaygınlaştırılması. </w:t>
            </w:r>
            <w:proofErr w:type="gramStart"/>
            <w:r>
              <w:rPr>
                <w:snapToGrid/>
                <w:sz w:val="16"/>
                <w:szCs w:val="16"/>
                <w:lang w:val="tr-TR" w:eastAsia="tr-TR"/>
              </w:rPr>
              <w:t xml:space="preserve">Türk kültürünün köklerini ve ortak temel değerlerini ozanlık geleneğimizde gördüğümüzden dolayı milli birliğimize ve ortak yaşam kültürümüze olan katkısını canlandırmak. </w:t>
            </w:r>
            <w:proofErr w:type="gramEnd"/>
            <w:r>
              <w:rPr>
                <w:snapToGrid/>
                <w:sz w:val="16"/>
                <w:szCs w:val="16"/>
                <w:lang w:val="tr-TR" w:eastAsia="tr-TR"/>
              </w:rPr>
              <w:t xml:space="preserve">Milli müziğimizin ve aşık </w:t>
            </w:r>
            <w:proofErr w:type="gramStart"/>
            <w:r>
              <w:rPr>
                <w:snapToGrid/>
                <w:sz w:val="16"/>
                <w:szCs w:val="16"/>
                <w:lang w:val="tr-TR" w:eastAsia="tr-TR"/>
              </w:rPr>
              <w:t>edebiyatımızın  kaynaştığı</w:t>
            </w:r>
            <w:proofErr w:type="gramEnd"/>
            <w:r>
              <w:rPr>
                <w:snapToGrid/>
                <w:sz w:val="16"/>
                <w:szCs w:val="16"/>
                <w:lang w:val="tr-TR" w:eastAsia="tr-TR"/>
              </w:rPr>
              <w:t xml:space="preserve"> ve Türkün kendine özgü ezgisinin yaşadığı şiirlerin, divanların unutulmaması, bestelenerek canlandırılması ve repertuarımıza alınması, yaygınlaştırılması. </w:t>
            </w:r>
            <w:proofErr w:type="gramStart"/>
            <w:r>
              <w:rPr>
                <w:snapToGrid/>
                <w:sz w:val="16"/>
                <w:szCs w:val="16"/>
                <w:lang w:val="tr-TR" w:eastAsia="tr-TR"/>
              </w:rPr>
              <w:t>Ozanlık geleneğinin tasavvuf içerisindeki yerini ve önemini canlandırmak.</w:t>
            </w:r>
            <w:proofErr w:type="gramEnd"/>
          </w:p>
        </w:tc>
      </w:tr>
      <w:tr w:rsidR="00424780" w:rsidRPr="002B3E6B" w:rsidTr="007547AA">
        <w:trPr>
          <w:trHeight w:val="329"/>
        </w:trPr>
        <w:tc>
          <w:tcPr>
            <w:tcW w:w="3515" w:type="dxa"/>
            <w:shd w:val="pct10" w:color="auto" w:fill="FFFFFF"/>
            <w:vAlign w:val="center"/>
          </w:tcPr>
          <w:p w:rsidR="00424780" w:rsidRPr="002B3E6B" w:rsidRDefault="00424780" w:rsidP="007547AA">
            <w:pPr>
              <w:pStyle w:val="ListeParagraf"/>
              <w:numPr>
                <w:ilvl w:val="0"/>
                <w:numId w:val="1"/>
              </w:numPr>
              <w:spacing w:before="120" w:after="120"/>
              <w:rPr>
                <w:b/>
                <w:sz w:val="16"/>
                <w:szCs w:val="16"/>
                <w:lang w:val="tr-TR"/>
              </w:rPr>
            </w:pPr>
            <w:r w:rsidRPr="002B3E6B">
              <w:rPr>
                <w:b/>
                <w:sz w:val="16"/>
                <w:szCs w:val="16"/>
                <w:lang w:val="tr-TR"/>
              </w:rPr>
              <w:t>Amaç</w:t>
            </w:r>
          </w:p>
        </w:tc>
        <w:tc>
          <w:tcPr>
            <w:tcW w:w="7450" w:type="dxa"/>
            <w:vAlign w:val="center"/>
          </w:tcPr>
          <w:p w:rsidR="00424780" w:rsidRPr="002B3E6B" w:rsidRDefault="00424780" w:rsidP="007547AA">
            <w:pPr>
              <w:jc w:val="both"/>
              <w:rPr>
                <w:sz w:val="16"/>
                <w:szCs w:val="16"/>
                <w:lang w:val="tr-TR"/>
              </w:rPr>
            </w:pPr>
            <w:proofErr w:type="gramStart"/>
            <w:r>
              <w:rPr>
                <w:sz w:val="16"/>
                <w:szCs w:val="16"/>
                <w:lang w:val="tr-TR"/>
              </w:rPr>
              <w:t xml:space="preserve">Anadolu ozanlarını tanıtmak ve ozanlık geleneğini yaşatmak. </w:t>
            </w:r>
            <w:proofErr w:type="gramEnd"/>
            <w:r>
              <w:rPr>
                <w:snapToGrid/>
                <w:sz w:val="16"/>
                <w:szCs w:val="16"/>
                <w:lang w:val="tr-TR" w:eastAsia="tr-TR"/>
              </w:rPr>
              <w:t xml:space="preserve">Milli müziğimizin ve aşık </w:t>
            </w:r>
            <w:proofErr w:type="gramStart"/>
            <w:r>
              <w:rPr>
                <w:snapToGrid/>
                <w:sz w:val="16"/>
                <w:szCs w:val="16"/>
                <w:lang w:val="tr-TR" w:eastAsia="tr-TR"/>
              </w:rPr>
              <w:t>edebiyatımızın  kaynaklarının</w:t>
            </w:r>
            <w:proofErr w:type="gramEnd"/>
            <w:r>
              <w:rPr>
                <w:snapToGrid/>
                <w:sz w:val="16"/>
                <w:szCs w:val="16"/>
                <w:lang w:val="tr-TR" w:eastAsia="tr-TR"/>
              </w:rPr>
              <w:t xml:space="preserve"> yeni nesillere öğretilmesi.</w:t>
            </w:r>
          </w:p>
        </w:tc>
      </w:tr>
      <w:tr w:rsidR="00424780" w:rsidRPr="002B3E6B" w:rsidTr="007547AA">
        <w:trPr>
          <w:trHeight w:val="472"/>
        </w:trPr>
        <w:tc>
          <w:tcPr>
            <w:tcW w:w="3515" w:type="dxa"/>
            <w:shd w:val="pct10" w:color="auto" w:fill="FFFFFF"/>
            <w:vAlign w:val="center"/>
          </w:tcPr>
          <w:p w:rsidR="00424780" w:rsidRPr="002B3E6B" w:rsidRDefault="00424780" w:rsidP="007547AA">
            <w:pPr>
              <w:pStyle w:val="ListeParagraf"/>
              <w:numPr>
                <w:ilvl w:val="0"/>
                <w:numId w:val="1"/>
              </w:numPr>
              <w:spacing w:before="120" w:after="120"/>
              <w:rPr>
                <w:b/>
                <w:sz w:val="16"/>
                <w:szCs w:val="16"/>
                <w:lang w:val="tr-TR"/>
              </w:rPr>
            </w:pPr>
            <w:r w:rsidRPr="002B3E6B">
              <w:rPr>
                <w:b/>
                <w:sz w:val="16"/>
                <w:szCs w:val="16"/>
                <w:lang w:val="tr-TR"/>
              </w:rPr>
              <w:t>Amaç</w:t>
            </w:r>
          </w:p>
        </w:tc>
        <w:tc>
          <w:tcPr>
            <w:tcW w:w="7450" w:type="dxa"/>
            <w:vAlign w:val="center"/>
          </w:tcPr>
          <w:p w:rsidR="00424780" w:rsidRPr="00090D1E" w:rsidRDefault="00424780" w:rsidP="007547AA">
            <w:pPr>
              <w:spacing w:after="200" w:line="276" w:lineRule="auto"/>
              <w:rPr>
                <w:snapToGrid/>
                <w:color w:val="000000"/>
                <w:sz w:val="16"/>
                <w:szCs w:val="16"/>
                <w:lang w:val="tr-TR" w:eastAsia="tr-TR"/>
              </w:rPr>
            </w:pPr>
            <w:r w:rsidRPr="00D8758E">
              <w:rPr>
                <w:sz w:val="16"/>
                <w:szCs w:val="16"/>
                <w:lang w:val="tr-TR"/>
              </w:rPr>
              <w:t xml:space="preserve">Ozanlarımızın milli ve manevi dünyamıza tesirleri ve coğrafyamızın Türkleşmesi </w:t>
            </w:r>
            <w:proofErr w:type="gramStart"/>
            <w:r w:rsidRPr="00D8758E">
              <w:rPr>
                <w:sz w:val="16"/>
                <w:szCs w:val="16"/>
                <w:lang w:val="tr-TR"/>
              </w:rPr>
              <w:t>ve  İslamlaşmasındaki</w:t>
            </w:r>
            <w:proofErr w:type="gramEnd"/>
            <w:r w:rsidRPr="00D8758E">
              <w:rPr>
                <w:sz w:val="16"/>
                <w:szCs w:val="16"/>
                <w:lang w:val="tr-TR"/>
              </w:rPr>
              <w:t xml:space="preserve"> etkilerinin farkınd</w:t>
            </w:r>
            <w:r>
              <w:rPr>
                <w:sz w:val="16"/>
                <w:szCs w:val="16"/>
                <w:lang w:val="tr-TR"/>
              </w:rPr>
              <w:t>alığının artırılması.</w:t>
            </w:r>
            <w:r>
              <w:rPr>
                <w:snapToGrid/>
                <w:sz w:val="16"/>
                <w:szCs w:val="16"/>
                <w:lang w:val="tr-TR" w:eastAsia="tr-TR"/>
              </w:rPr>
              <w:t xml:space="preserve"> </w:t>
            </w:r>
            <w:proofErr w:type="gramStart"/>
            <w:r>
              <w:rPr>
                <w:snapToGrid/>
                <w:sz w:val="16"/>
                <w:szCs w:val="16"/>
                <w:lang w:val="tr-TR" w:eastAsia="tr-TR"/>
              </w:rPr>
              <w:t>Ozanlık geleneğinin tasavvuf içerisindeki yerini ve önemini benimsetmek.</w:t>
            </w:r>
            <w:proofErr w:type="gramEnd"/>
          </w:p>
        </w:tc>
      </w:tr>
      <w:tr w:rsidR="00424780" w:rsidRPr="002B3E6B" w:rsidTr="007547AA">
        <w:trPr>
          <w:trHeight w:val="381"/>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Başlama Tarihi</w:t>
            </w:r>
          </w:p>
        </w:tc>
        <w:tc>
          <w:tcPr>
            <w:tcW w:w="7450" w:type="dxa"/>
            <w:vAlign w:val="center"/>
          </w:tcPr>
          <w:p w:rsidR="00424780" w:rsidRPr="002B3E6B" w:rsidRDefault="0013641B" w:rsidP="007547AA">
            <w:pPr>
              <w:rPr>
                <w:sz w:val="16"/>
                <w:szCs w:val="16"/>
                <w:lang w:val="tr-TR"/>
              </w:rPr>
            </w:pPr>
            <w:proofErr w:type="gramStart"/>
            <w:r>
              <w:rPr>
                <w:sz w:val="16"/>
                <w:szCs w:val="16"/>
                <w:lang w:val="tr-TR"/>
              </w:rPr>
              <w:t>14/09/</w:t>
            </w:r>
            <w:r w:rsidR="00424780">
              <w:rPr>
                <w:sz w:val="16"/>
                <w:szCs w:val="16"/>
                <w:lang w:val="tr-TR"/>
              </w:rPr>
              <w:t>20</w:t>
            </w:r>
            <w:r w:rsidR="00464966">
              <w:rPr>
                <w:sz w:val="16"/>
                <w:szCs w:val="16"/>
                <w:lang w:val="tr-TR"/>
              </w:rPr>
              <w:t>20</w:t>
            </w:r>
            <w:proofErr w:type="gramEnd"/>
          </w:p>
        </w:tc>
      </w:tr>
      <w:tr w:rsidR="00424780" w:rsidRPr="002B3E6B" w:rsidTr="007547AA">
        <w:trPr>
          <w:trHeight w:val="312"/>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Projenin Süresi</w:t>
            </w:r>
          </w:p>
        </w:tc>
        <w:tc>
          <w:tcPr>
            <w:tcW w:w="7450" w:type="dxa"/>
            <w:vAlign w:val="center"/>
          </w:tcPr>
          <w:p w:rsidR="00424780" w:rsidRPr="002B3E6B" w:rsidRDefault="007B770A" w:rsidP="007547AA">
            <w:pPr>
              <w:rPr>
                <w:sz w:val="16"/>
                <w:szCs w:val="16"/>
                <w:lang w:val="tr-TR"/>
              </w:rPr>
            </w:pPr>
            <w:r>
              <w:rPr>
                <w:sz w:val="16"/>
                <w:szCs w:val="16"/>
                <w:lang w:val="tr-TR"/>
              </w:rPr>
              <w:t>Y</w:t>
            </w:r>
            <w:r w:rsidR="00424780" w:rsidRPr="002B3E6B">
              <w:rPr>
                <w:sz w:val="16"/>
                <w:szCs w:val="16"/>
                <w:lang w:val="tr-TR"/>
              </w:rPr>
              <w:t>ok</w:t>
            </w:r>
          </w:p>
        </w:tc>
      </w:tr>
      <w:tr w:rsidR="00424780" w:rsidRPr="002B3E6B" w:rsidTr="007547AA">
        <w:trPr>
          <w:trHeight w:val="368"/>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Hedef gruplar</w:t>
            </w:r>
          </w:p>
        </w:tc>
        <w:tc>
          <w:tcPr>
            <w:tcW w:w="7450" w:type="dxa"/>
            <w:vAlign w:val="center"/>
          </w:tcPr>
          <w:p w:rsidR="00424780" w:rsidRPr="002B3E6B" w:rsidRDefault="00424780" w:rsidP="007547AA">
            <w:pPr>
              <w:rPr>
                <w:sz w:val="16"/>
                <w:szCs w:val="16"/>
                <w:lang w:val="tr-TR"/>
              </w:rPr>
            </w:pPr>
            <w:r>
              <w:rPr>
                <w:sz w:val="16"/>
                <w:szCs w:val="16"/>
                <w:lang w:val="tr-TR"/>
              </w:rPr>
              <w:t>Bütün eğitim kademelerinden öğrenciler ve yetişkinler.</w:t>
            </w:r>
          </w:p>
        </w:tc>
      </w:tr>
      <w:tr w:rsidR="00424780" w:rsidRPr="002B3E6B" w:rsidTr="007547AA">
        <w:trPr>
          <w:trHeight w:val="299"/>
        </w:trPr>
        <w:tc>
          <w:tcPr>
            <w:tcW w:w="3515" w:type="dxa"/>
            <w:tcBorders>
              <w:bottom w:val="single" w:sz="4" w:space="0" w:color="auto"/>
            </w:tcBorders>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Beklenen Sonuçlar</w:t>
            </w:r>
          </w:p>
        </w:tc>
        <w:tc>
          <w:tcPr>
            <w:tcW w:w="7450" w:type="dxa"/>
            <w:tcBorders>
              <w:bottom w:val="single" w:sz="4" w:space="0" w:color="auto"/>
            </w:tcBorders>
            <w:vAlign w:val="center"/>
          </w:tcPr>
          <w:p w:rsidR="00424780" w:rsidRPr="002B3E6B" w:rsidRDefault="00424780" w:rsidP="007547AA">
            <w:pPr>
              <w:rPr>
                <w:sz w:val="16"/>
                <w:szCs w:val="16"/>
                <w:lang w:val="tr-TR"/>
              </w:rPr>
            </w:pPr>
            <w:r>
              <w:rPr>
                <w:sz w:val="16"/>
                <w:szCs w:val="16"/>
                <w:lang w:val="tr-TR"/>
              </w:rPr>
              <w:t>Anadolu ozanlarının tanınması, ozanlık geleneğinin canlandırılması,</w:t>
            </w:r>
          </w:p>
        </w:tc>
      </w:tr>
      <w:tr w:rsidR="00424780" w:rsidRPr="002B3E6B" w:rsidTr="007547AA">
        <w:trPr>
          <w:trHeight w:val="1536"/>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Temel Faaliyetler</w:t>
            </w:r>
          </w:p>
        </w:tc>
        <w:tc>
          <w:tcPr>
            <w:tcW w:w="7450" w:type="dxa"/>
            <w:vAlign w:val="center"/>
          </w:tcPr>
          <w:p w:rsidR="00424780" w:rsidRDefault="00424780" w:rsidP="007547AA">
            <w:pPr>
              <w:spacing w:after="200" w:line="276" w:lineRule="auto"/>
              <w:rPr>
                <w:snapToGrid/>
                <w:sz w:val="16"/>
                <w:szCs w:val="16"/>
                <w:lang w:val="tr-TR" w:eastAsia="tr-TR"/>
              </w:rPr>
            </w:pPr>
            <w:r>
              <w:rPr>
                <w:snapToGrid/>
                <w:sz w:val="16"/>
                <w:szCs w:val="16"/>
                <w:lang w:val="tr-TR" w:eastAsia="tr-TR"/>
              </w:rPr>
              <w:t xml:space="preserve">Okullarda </w:t>
            </w:r>
            <w:proofErr w:type="gramStart"/>
            <w:r>
              <w:rPr>
                <w:snapToGrid/>
                <w:sz w:val="16"/>
                <w:szCs w:val="16"/>
                <w:lang w:val="tr-TR" w:eastAsia="tr-TR"/>
              </w:rPr>
              <w:t>Anadolu  ozanlarının</w:t>
            </w:r>
            <w:proofErr w:type="gramEnd"/>
            <w:r>
              <w:rPr>
                <w:snapToGrid/>
                <w:sz w:val="16"/>
                <w:szCs w:val="16"/>
                <w:lang w:val="tr-TR" w:eastAsia="tr-TR"/>
              </w:rPr>
              <w:t xml:space="preserve"> tanıtılması. </w:t>
            </w:r>
            <w:proofErr w:type="gramStart"/>
            <w:r>
              <w:rPr>
                <w:snapToGrid/>
                <w:sz w:val="16"/>
                <w:szCs w:val="16"/>
                <w:lang w:val="tr-TR" w:eastAsia="tr-TR"/>
              </w:rPr>
              <w:t>Her okulda Anadolu ozanları köşesi oluşturulması.</w:t>
            </w:r>
            <w:proofErr w:type="gramEnd"/>
          </w:p>
          <w:p w:rsidR="00424780" w:rsidRDefault="00424780" w:rsidP="007547AA">
            <w:pPr>
              <w:spacing w:after="200" w:line="276" w:lineRule="auto"/>
              <w:rPr>
                <w:snapToGrid/>
                <w:sz w:val="16"/>
                <w:szCs w:val="16"/>
                <w:lang w:val="tr-TR" w:eastAsia="tr-TR"/>
              </w:rPr>
            </w:pPr>
            <w:proofErr w:type="gramStart"/>
            <w:r>
              <w:rPr>
                <w:snapToGrid/>
                <w:sz w:val="16"/>
                <w:szCs w:val="16"/>
                <w:lang w:val="tr-TR" w:eastAsia="tr-TR"/>
              </w:rPr>
              <w:t>Her okulda Anadolu ozanları panel ve söyleşi düzenlenmesi.</w:t>
            </w:r>
            <w:proofErr w:type="gramEnd"/>
          </w:p>
          <w:p w:rsidR="00424780" w:rsidRDefault="00424780" w:rsidP="007547AA">
            <w:pPr>
              <w:spacing w:after="200" w:line="276" w:lineRule="auto"/>
              <w:rPr>
                <w:snapToGrid/>
                <w:sz w:val="16"/>
                <w:szCs w:val="16"/>
                <w:lang w:val="tr-TR" w:eastAsia="tr-TR"/>
              </w:rPr>
            </w:pPr>
            <w:proofErr w:type="gramStart"/>
            <w:r>
              <w:rPr>
                <w:snapToGrid/>
                <w:sz w:val="16"/>
                <w:szCs w:val="16"/>
                <w:lang w:val="tr-TR" w:eastAsia="tr-TR"/>
              </w:rPr>
              <w:t>Yaşayan ozanların öğrencilerle ve halkla buluşturulması. Anadolu Ozanları konseri yapılması.</w:t>
            </w:r>
            <w:proofErr w:type="gramEnd"/>
          </w:p>
          <w:p w:rsidR="00424780" w:rsidRDefault="00424780" w:rsidP="007547AA">
            <w:pPr>
              <w:spacing w:after="200" w:line="276" w:lineRule="auto"/>
              <w:rPr>
                <w:snapToGrid/>
                <w:sz w:val="16"/>
                <w:szCs w:val="16"/>
                <w:lang w:val="tr-TR" w:eastAsia="tr-TR"/>
              </w:rPr>
            </w:pPr>
            <w:r>
              <w:rPr>
                <w:snapToGrid/>
                <w:sz w:val="16"/>
                <w:szCs w:val="16"/>
                <w:lang w:val="tr-TR" w:eastAsia="tr-TR"/>
              </w:rPr>
              <w:t>Okullarda periyodik sanat etkinlikleri(</w:t>
            </w:r>
            <w:proofErr w:type="gramStart"/>
            <w:r>
              <w:rPr>
                <w:snapToGrid/>
                <w:sz w:val="16"/>
                <w:szCs w:val="16"/>
                <w:lang w:val="tr-TR" w:eastAsia="tr-TR"/>
              </w:rPr>
              <w:t>konser ,resim</w:t>
            </w:r>
            <w:proofErr w:type="gramEnd"/>
            <w:r>
              <w:rPr>
                <w:snapToGrid/>
                <w:sz w:val="16"/>
                <w:szCs w:val="16"/>
                <w:lang w:val="tr-TR" w:eastAsia="tr-TR"/>
              </w:rPr>
              <w:t xml:space="preserve"> sergisi, şiir dinletileri)</w:t>
            </w:r>
          </w:p>
          <w:p w:rsidR="00424780" w:rsidRDefault="00424780" w:rsidP="007547AA">
            <w:pPr>
              <w:spacing w:after="200" w:line="276" w:lineRule="auto"/>
              <w:rPr>
                <w:snapToGrid/>
                <w:sz w:val="16"/>
                <w:szCs w:val="16"/>
                <w:lang w:val="tr-TR" w:eastAsia="tr-TR"/>
              </w:rPr>
            </w:pPr>
            <w:proofErr w:type="gramStart"/>
            <w:r>
              <w:rPr>
                <w:snapToGrid/>
                <w:sz w:val="16"/>
                <w:szCs w:val="16"/>
                <w:lang w:val="tr-TR" w:eastAsia="tr-TR"/>
              </w:rPr>
              <w:t>Yerel ve ulusal basında (yazılı ve görsel medyada)Ozanlık geleneğinin tanıtılması.</w:t>
            </w:r>
            <w:proofErr w:type="gramEnd"/>
          </w:p>
          <w:p w:rsidR="00424780" w:rsidRDefault="00424780" w:rsidP="007547AA">
            <w:pPr>
              <w:spacing w:after="200" w:line="276" w:lineRule="auto"/>
              <w:rPr>
                <w:snapToGrid/>
                <w:sz w:val="16"/>
                <w:szCs w:val="16"/>
                <w:lang w:val="tr-TR" w:eastAsia="tr-TR"/>
              </w:rPr>
            </w:pPr>
            <w:proofErr w:type="gramStart"/>
            <w:r>
              <w:rPr>
                <w:snapToGrid/>
                <w:sz w:val="16"/>
                <w:szCs w:val="16"/>
                <w:lang w:val="tr-TR" w:eastAsia="tr-TR"/>
              </w:rPr>
              <w:t>Ozanlarımızın mezarlarına ziyaret yapılması. Afis, bülten, broşür yapılması.</w:t>
            </w:r>
            <w:proofErr w:type="gramEnd"/>
          </w:p>
          <w:p w:rsidR="00424780" w:rsidRPr="002B3E6B" w:rsidRDefault="00424780" w:rsidP="007547AA">
            <w:pPr>
              <w:spacing w:after="200" w:line="276" w:lineRule="auto"/>
              <w:rPr>
                <w:snapToGrid/>
                <w:sz w:val="16"/>
                <w:szCs w:val="16"/>
                <w:lang w:val="tr-TR" w:eastAsia="tr-TR"/>
              </w:rPr>
            </w:pPr>
            <w:r>
              <w:rPr>
                <w:snapToGrid/>
                <w:sz w:val="16"/>
                <w:szCs w:val="16"/>
                <w:lang w:val="tr-TR" w:eastAsia="tr-TR"/>
              </w:rPr>
              <w:t xml:space="preserve">Yapılan </w:t>
            </w:r>
            <w:proofErr w:type="gramStart"/>
            <w:r>
              <w:rPr>
                <w:snapToGrid/>
                <w:sz w:val="16"/>
                <w:szCs w:val="16"/>
                <w:lang w:val="tr-TR" w:eastAsia="tr-TR"/>
              </w:rPr>
              <w:t xml:space="preserve">çalışmaların </w:t>
            </w:r>
            <w:r w:rsidR="00E12EB2">
              <w:rPr>
                <w:snapToGrid/>
                <w:sz w:val="16"/>
                <w:szCs w:val="16"/>
                <w:lang w:val="tr-TR" w:eastAsia="tr-TR"/>
              </w:rPr>
              <w:t xml:space="preserve"> </w:t>
            </w:r>
            <w:r>
              <w:rPr>
                <w:snapToGrid/>
                <w:sz w:val="16"/>
                <w:szCs w:val="16"/>
                <w:lang w:val="tr-TR" w:eastAsia="tr-TR"/>
              </w:rPr>
              <w:t>kitaplaştırılması</w:t>
            </w:r>
            <w:proofErr w:type="gramEnd"/>
            <w:r>
              <w:rPr>
                <w:snapToGrid/>
                <w:sz w:val="16"/>
                <w:szCs w:val="16"/>
                <w:lang w:val="tr-TR" w:eastAsia="tr-TR"/>
              </w:rPr>
              <w:t>.</w:t>
            </w:r>
          </w:p>
        </w:tc>
      </w:tr>
      <w:tr w:rsidR="00424780" w:rsidRPr="002B3E6B" w:rsidTr="007547AA">
        <w:trPr>
          <w:trHeight w:val="472"/>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Projenin Maliyeti</w:t>
            </w:r>
          </w:p>
        </w:tc>
        <w:tc>
          <w:tcPr>
            <w:tcW w:w="7450" w:type="dxa"/>
            <w:vAlign w:val="center"/>
          </w:tcPr>
          <w:p w:rsidR="00424780" w:rsidRPr="002B3E6B" w:rsidRDefault="00424780" w:rsidP="007547AA">
            <w:pPr>
              <w:rPr>
                <w:b/>
                <w:sz w:val="16"/>
                <w:szCs w:val="16"/>
                <w:lang w:val="tr-TR" w:eastAsia="tr-TR"/>
              </w:rPr>
            </w:pPr>
            <w:r>
              <w:rPr>
                <w:b/>
                <w:sz w:val="16"/>
                <w:szCs w:val="16"/>
                <w:lang w:val="tr-TR" w:eastAsia="tr-TR"/>
              </w:rPr>
              <w:t xml:space="preserve">75,000 </w:t>
            </w:r>
            <w:proofErr w:type="spellStart"/>
            <w:r>
              <w:rPr>
                <w:b/>
                <w:sz w:val="16"/>
                <w:szCs w:val="16"/>
                <w:lang w:val="tr-TR" w:eastAsia="tr-TR"/>
              </w:rPr>
              <w:t>tl</w:t>
            </w:r>
            <w:proofErr w:type="spellEnd"/>
          </w:p>
        </w:tc>
      </w:tr>
      <w:tr w:rsidR="00424780" w:rsidRPr="002B3E6B" w:rsidTr="007547AA">
        <w:trPr>
          <w:trHeight w:val="313"/>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Ayrıntılı Bütçe Dökümü</w:t>
            </w:r>
          </w:p>
        </w:tc>
        <w:tc>
          <w:tcPr>
            <w:tcW w:w="7450" w:type="dxa"/>
            <w:vAlign w:val="center"/>
          </w:tcPr>
          <w:p w:rsidR="00424780" w:rsidRDefault="00424780" w:rsidP="007547AA">
            <w:pPr>
              <w:rPr>
                <w:sz w:val="16"/>
                <w:szCs w:val="16"/>
                <w:lang w:val="tr-TR"/>
              </w:rPr>
            </w:pPr>
            <w:r>
              <w:rPr>
                <w:sz w:val="16"/>
                <w:szCs w:val="16"/>
                <w:lang w:val="tr-TR"/>
              </w:rPr>
              <w:t>Gelecek panelistler için telif ödemesi:10.000</w:t>
            </w:r>
          </w:p>
          <w:p w:rsidR="00424780" w:rsidRDefault="00424780" w:rsidP="007547AA">
            <w:pPr>
              <w:rPr>
                <w:sz w:val="16"/>
                <w:szCs w:val="16"/>
                <w:lang w:val="tr-TR"/>
              </w:rPr>
            </w:pPr>
            <w:r>
              <w:rPr>
                <w:sz w:val="16"/>
                <w:szCs w:val="16"/>
                <w:lang w:val="tr-TR"/>
              </w:rPr>
              <w:t>Ulaşım konaklama ve yemek:5,000</w:t>
            </w:r>
          </w:p>
          <w:p w:rsidR="00424780" w:rsidRDefault="00424780" w:rsidP="007547AA">
            <w:pPr>
              <w:rPr>
                <w:sz w:val="16"/>
                <w:szCs w:val="16"/>
                <w:lang w:val="tr-TR"/>
              </w:rPr>
            </w:pPr>
            <w:r>
              <w:rPr>
                <w:sz w:val="16"/>
                <w:szCs w:val="16"/>
                <w:lang w:val="tr-TR"/>
              </w:rPr>
              <w:t>Afiş, broşür, kitapçık, çeşitli görsel medya baskıları:15,000</w:t>
            </w:r>
          </w:p>
          <w:p w:rsidR="00424780" w:rsidRDefault="00424780" w:rsidP="007547AA">
            <w:pPr>
              <w:rPr>
                <w:sz w:val="16"/>
                <w:szCs w:val="16"/>
                <w:lang w:val="tr-TR"/>
              </w:rPr>
            </w:pPr>
            <w:r>
              <w:rPr>
                <w:sz w:val="16"/>
                <w:szCs w:val="16"/>
                <w:lang w:val="tr-TR"/>
              </w:rPr>
              <w:t xml:space="preserve">Salon </w:t>
            </w:r>
            <w:proofErr w:type="gramStart"/>
            <w:r>
              <w:rPr>
                <w:sz w:val="16"/>
                <w:szCs w:val="16"/>
                <w:lang w:val="tr-TR"/>
              </w:rPr>
              <w:t>programı  ses</w:t>
            </w:r>
            <w:proofErr w:type="gramEnd"/>
            <w:r>
              <w:rPr>
                <w:sz w:val="16"/>
                <w:szCs w:val="16"/>
                <w:lang w:val="tr-TR"/>
              </w:rPr>
              <w:t xml:space="preserve"> ve dekor:25,000</w:t>
            </w:r>
          </w:p>
          <w:p w:rsidR="00424780" w:rsidRDefault="00424780" w:rsidP="007547AA">
            <w:pPr>
              <w:rPr>
                <w:sz w:val="16"/>
                <w:szCs w:val="16"/>
                <w:lang w:val="tr-TR"/>
              </w:rPr>
            </w:pPr>
            <w:r>
              <w:rPr>
                <w:sz w:val="16"/>
                <w:szCs w:val="16"/>
                <w:lang w:val="tr-TR"/>
              </w:rPr>
              <w:t>Projeyle ilgili kaynak kitap alımı:10,000</w:t>
            </w:r>
          </w:p>
          <w:p w:rsidR="00424780" w:rsidRPr="002B3E6B" w:rsidRDefault="00424780" w:rsidP="007547AA">
            <w:pPr>
              <w:rPr>
                <w:sz w:val="16"/>
                <w:szCs w:val="16"/>
                <w:lang w:val="tr-TR"/>
              </w:rPr>
            </w:pPr>
            <w:r>
              <w:rPr>
                <w:sz w:val="16"/>
                <w:szCs w:val="16"/>
                <w:lang w:val="tr-TR"/>
              </w:rPr>
              <w:t xml:space="preserve">Sahne ekibi kıyafet tasarımı ve </w:t>
            </w:r>
            <w:proofErr w:type="gramStart"/>
            <w:r>
              <w:rPr>
                <w:sz w:val="16"/>
                <w:szCs w:val="16"/>
                <w:lang w:val="tr-TR"/>
              </w:rPr>
              <w:t>müzik  malzemeleri</w:t>
            </w:r>
            <w:proofErr w:type="gramEnd"/>
            <w:r>
              <w:rPr>
                <w:sz w:val="16"/>
                <w:szCs w:val="16"/>
                <w:lang w:val="tr-TR"/>
              </w:rPr>
              <w:t xml:space="preserve">  alımı:10,000</w:t>
            </w:r>
          </w:p>
        </w:tc>
      </w:tr>
      <w:tr w:rsidR="00424780" w:rsidRPr="002B3E6B" w:rsidTr="007547AA">
        <w:trPr>
          <w:trHeight w:val="483"/>
        </w:trPr>
        <w:tc>
          <w:tcPr>
            <w:tcW w:w="3515" w:type="dxa"/>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Beklenen Finansman Kaynakları</w:t>
            </w:r>
          </w:p>
        </w:tc>
        <w:tc>
          <w:tcPr>
            <w:tcW w:w="7450" w:type="dxa"/>
            <w:vAlign w:val="center"/>
          </w:tcPr>
          <w:p w:rsidR="00424780" w:rsidRPr="002B3E6B" w:rsidRDefault="00424780" w:rsidP="007547AA">
            <w:pPr>
              <w:rPr>
                <w:b/>
                <w:sz w:val="16"/>
                <w:szCs w:val="16"/>
                <w:lang w:val="tr-TR" w:eastAsia="tr-TR"/>
              </w:rPr>
            </w:pPr>
            <w:proofErr w:type="gramStart"/>
            <w:r>
              <w:rPr>
                <w:b/>
                <w:sz w:val="16"/>
                <w:szCs w:val="16"/>
                <w:lang w:val="tr-TR" w:eastAsia="tr-TR"/>
              </w:rPr>
              <w:t xml:space="preserve">Valilik özel idare bütçesi. </w:t>
            </w:r>
            <w:proofErr w:type="gramEnd"/>
            <w:r>
              <w:rPr>
                <w:b/>
                <w:sz w:val="16"/>
                <w:szCs w:val="16"/>
                <w:lang w:val="tr-TR" w:eastAsia="tr-TR"/>
              </w:rPr>
              <w:t>Eğitim Tokat bütçesinden ayrılan ödenek.</w:t>
            </w:r>
          </w:p>
        </w:tc>
      </w:tr>
      <w:tr w:rsidR="00424780" w:rsidRPr="002B3E6B" w:rsidTr="007547AA">
        <w:trPr>
          <w:trHeight w:val="472"/>
        </w:trPr>
        <w:tc>
          <w:tcPr>
            <w:tcW w:w="3515" w:type="dxa"/>
            <w:tcBorders>
              <w:bottom w:val="single" w:sz="4" w:space="0" w:color="auto"/>
            </w:tcBorders>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İş Takvimi</w:t>
            </w:r>
          </w:p>
        </w:tc>
        <w:tc>
          <w:tcPr>
            <w:tcW w:w="7450" w:type="dxa"/>
            <w:tcBorders>
              <w:bottom w:val="single" w:sz="4" w:space="0" w:color="auto"/>
            </w:tcBorders>
            <w:vAlign w:val="center"/>
          </w:tcPr>
          <w:p w:rsidR="00424780" w:rsidRPr="002B3E6B" w:rsidRDefault="00424780" w:rsidP="007547AA">
            <w:pPr>
              <w:spacing w:line="360" w:lineRule="auto"/>
              <w:ind w:firstLine="708"/>
              <w:rPr>
                <w:sz w:val="16"/>
                <w:szCs w:val="16"/>
                <w:lang w:val="tr-TR" w:eastAsia="tr-TR"/>
              </w:rPr>
            </w:pPr>
            <w:r w:rsidRPr="00C777FF">
              <w:rPr>
                <w:b/>
                <w:snapToGrid/>
                <w:sz w:val="16"/>
                <w:szCs w:val="16"/>
                <w:lang w:val="tr-TR" w:eastAsia="tr-TR"/>
              </w:rPr>
              <w:t xml:space="preserve">  </w:t>
            </w:r>
          </w:p>
          <w:p w:rsidR="00424780" w:rsidRPr="002B3E6B" w:rsidRDefault="00424780" w:rsidP="007547AA">
            <w:pPr>
              <w:rPr>
                <w:sz w:val="16"/>
                <w:szCs w:val="16"/>
                <w:lang w:val="tr-TR" w:eastAsia="tr-TR"/>
              </w:rPr>
            </w:pPr>
          </w:p>
        </w:tc>
      </w:tr>
      <w:tr w:rsidR="00424780" w:rsidRPr="002B3E6B" w:rsidTr="007547AA">
        <w:trPr>
          <w:trHeight w:val="472"/>
        </w:trPr>
        <w:tc>
          <w:tcPr>
            <w:tcW w:w="3515" w:type="dxa"/>
            <w:tcBorders>
              <w:top w:val="single" w:sz="4" w:space="0" w:color="auto"/>
              <w:left w:val="single" w:sz="4" w:space="0" w:color="auto"/>
              <w:bottom w:val="single" w:sz="4" w:space="0" w:color="auto"/>
              <w:right w:val="single" w:sz="4" w:space="0" w:color="auto"/>
            </w:tcBorders>
            <w:shd w:val="pct10" w:color="auto" w:fill="FFFFFF"/>
            <w:vAlign w:val="center"/>
          </w:tcPr>
          <w:p w:rsidR="00424780" w:rsidRPr="002B3E6B" w:rsidRDefault="00424780" w:rsidP="007547AA">
            <w:pPr>
              <w:spacing w:before="120" w:after="120"/>
              <w:rPr>
                <w:b/>
                <w:sz w:val="16"/>
                <w:szCs w:val="16"/>
                <w:lang w:val="tr-TR"/>
              </w:rPr>
            </w:pPr>
            <w:r w:rsidRPr="002B3E6B">
              <w:rPr>
                <w:b/>
                <w:sz w:val="16"/>
                <w:szCs w:val="16"/>
                <w:lang w:val="tr-TR"/>
              </w:rPr>
              <w:t>Vatandaşın Ne İşine Yarayacak</w:t>
            </w:r>
          </w:p>
        </w:tc>
        <w:tc>
          <w:tcPr>
            <w:tcW w:w="7450" w:type="dxa"/>
            <w:tcBorders>
              <w:top w:val="single" w:sz="4" w:space="0" w:color="auto"/>
              <w:left w:val="single" w:sz="4" w:space="0" w:color="auto"/>
              <w:bottom w:val="single" w:sz="4" w:space="0" w:color="auto"/>
              <w:right w:val="single" w:sz="4" w:space="0" w:color="auto"/>
            </w:tcBorders>
            <w:vAlign w:val="center"/>
          </w:tcPr>
          <w:p w:rsidR="00424780" w:rsidRPr="002B3E6B" w:rsidRDefault="00424780" w:rsidP="007547AA">
            <w:pPr>
              <w:jc w:val="both"/>
              <w:rPr>
                <w:sz w:val="16"/>
                <w:szCs w:val="16"/>
                <w:lang w:val="tr-TR" w:eastAsia="tr-TR"/>
              </w:rPr>
            </w:pPr>
            <w:r>
              <w:rPr>
                <w:sz w:val="16"/>
                <w:szCs w:val="16"/>
                <w:lang w:val="tr-TR" w:eastAsia="tr-TR"/>
              </w:rPr>
              <w:t>Anadolu ozanlık geleneğinin halk arasında yeniden canlandırarak, yaygınlaştırılarak yeni nesillere aktarılması sağlanacak.</w:t>
            </w:r>
          </w:p>
        </w:tc>
      </w:tr>
      <w:tr w:rsidR="00424780" w:rsidRPr="002B3E6B" w:rsidTr="007547AA">
        <w:trPr>
          <w:trHeight w:val="472"/>
        </w:trPr>
        <w:tc>
          <w:tcPr>
            <w:tcW w:w="3515" w:type="dxa"/>
            <w:tcBorders>
              <w:top w:val="single" w:sz="4" w:space="0" w:color="auto"/>
              <w:left w:val="single" w:sz="4" w:space="0" w:color="auto"/>
              <w:bottom w:val="single" w:sz="4" w:space="0" w:color="auto"/>
              <w:right w:val="single" w:sz="4" w:space="0" w:color="auto"/>
            </w:tcBorders>
            <w:shd w:val="pct10" w:color="auto" w:fill="FFFFFF"/>
            <w:vAlign w:val="center"/>
          </w:tcPr>
          <w:p w:rsidR="00424780" w:rsidRPr="002B3E6B" w:rsidRDefault="00424780" w:rsidP="007547AA">
            <w:pPr>
              <w:spacing w:before="120" w:after="120"/>
              <w:rPr>
                <w:b/>
                <w:sz w:val="16"/>
                <w:szCs w:val="16"/>
                <w:lang w:val="tr-TR"/>
              </w:rPr>
            </w:pPr>
            <w:r>
              <w:rPr>
                <w:b/>
                <w:sz w:val="16"/>
                <w:szCs w:val="16"/>
                <w:lang w:val="tr-TR"/>
              </w:rPr>
              <w:t>Tokatlı Hemşe</w:t>
            </w:r>
            <w:r w:rsidRPr="002B3E6B">
              <w:rPr>
                <w:b/>
                <w:sz w:val="16"/>
                <w:szCs w:val="16"/>
                <w:lang w:val="tr-TR"/>
              </w:rPr>
              <w:t>rilerimize ve Tokat’a Ne Değer Kazandıracak</w:t>
            </w:r>
          </w:p>
        </w:tc>
        <w:tc>
          <w:tcPr>
            <w:tcW w:w="7450" w:type="dxa"/>
            <w:tcBorders>
              <w:top w:val="single" w:sz="4" w:space="0" w:color="auto"/>
              <w:left w:val="single" w:sz="4" w:space="0" w:color="auto"/>
              <w:bottom w:val="single" w:sz="4" w:space="0" w:color="auto"/>
              <w:right w:val="single" w:sz="4" w:space="0" w:color="auto"/>
            </w:tcBorders>
            <w:vAlign w:val="center"/>
          </w:tcPr>
          <w:p w:rsidR="00424780" w:rsidRPr="002B3E6B" w:rsidRDefault="00424780" w:rsidP="007547AA">
            <w:pPr>
              <w:jc w:val="both"/>
              <w:rPr>
                <w:sz w:val="16"/>
                <w:szCs w:val="16"/>
                <w:lang w:val="tr-TR" w:eastAsia="tr-TR"/>
              </w:rPr>
            </w:pPr>
            <w:r>
              <w:rPr>
                <w:sz w:val="16"/>
                <w:szCs w:val="16"/>
                <w:lang w:val="tr-TR" w:eastAsia="tr-TR"/>
              </w:rPr>
              <w:t xml:space="preserve">Anadolu ozanlık geleneğinin önemli merkezlerinden biri olan </w:t>
            </w:r>
            <w:proofErr w:type="gramStart"/>
            <w:r>
              <w:rPr>
                <w:sz w:val="16"/>
                <w:szCs w:val="16"/>
                <w:lang w:val="tr-TR" w:eastAsia="tr-TR"/>
              </w:rPr>
              <w:t>Tokat’ın  kültürel</w:t>
            </w:r>
            <w:proofErr w:type="gramEnd"/>
            <w:r>
              <w:rPr>
                <w:sz w:val="16"/>
                <w:szCs w:val="16"/>
                <w:lang w:val="tr-TR" w:eastAsia="tr-TR"/>
              </w:rPr>
              <w:t xml:space="preserve"> zenginliğinin ortaya çıkartılması ve mekanlarının tanıtılması ile kültür miraslarının farkına varmaları sağlanacak. Bütün yurt genelinde ozanlık geleneğinde tokat erenleri ve ozanlarının önemi tanıtılarak kültür sanat turizmine hareket kazandıracaktır.</w:t>
            </w:r>
          </w:p>
        </w:tc>
      </w:tr>
    </w:tbl>
    <w:p w:rsidR="00424780" w:rsidRPr="00C777FF" w:rsidRDefault="00424780" w:rsidP="00424780">
      <w:pPr>
        <w:spacing w:line="360" w:lineRule="auto"/>
        <w:rPr>
          <w:b/>
          <w:snapToGrid/>
          <w:sz w:val="16"/>
          <w:szCs w:val="16"/>
          <w:lang w:val="tr-TR" w:eastAsia="tr-TR"/>
        </w:rPr>
      </w:pPr>
    </w:p>
    <w:tbl>
      <w:tblPr>
        <w:tblStyle w:val="TabloKlavuzu"/>
        <w:tblpPr w:leftFromText="141" w:rightFromText="141" w:vertAnchor="text" w:horzAnchor="margin" w:tblpXSpec="center" w:tblpY="2223"/>
        <w:tblW w:w="11516" w:type="dxa"/>
        <w:tblLayout w:type="fixed"/>
        <w:tblLook w:val="04A0"/>
      </w:tblPr>
      <w:tblGrid>
        <w:gridCol w:w="883"/>
        <w:gridCol w:w="984"/>
        <w:gridCol w:w="7"/>
        <w:gridCol w:w="567"/>
        <w:gridCol w:w="41"/>
        <w:gridCol w:w="951"/>
        <w:gridCol w:w="1846"/>
        <w:gridCol w:w="85"/>
        <w:gridCol w:w="1330"/>
        <w:gridCol w:w="993"/>
        <w:gridCol w:w="62"/>
        <w:gridCol w:w="616"/>
        <w:gridCol w:w="30"/>
        <w:gridCol w:w="699"/>
        <w:gridCol w:w="14"/>
        <w:gridCol w:w="2408"/>
      </w:tblGrid>
      <w:tr w:rsidR="00424780" w:rsidRPr="008B1732" w:rsidTr="00626F1A">
        <w:trPr>
          <w:trHeight w:val="396"/>
        </w:trPr>
        <w:tc>
          <w:tcPr>
            <w:tcW w:w="883" w:type="dxa"/>
            <w:vAlign w:val="center"/>
          </w:tcPr>
          <w:p w:rsidR="00424780" w:rsidRPr="0011556A" w:rsidRDefault="00424780" w:rsidP="007547AA">
            <w:pPr>
              <w:tabs>
                <w:tab w:val="left" w:pos="1168"/>
              </w:tabs>
              <w:ind w:right="175"/>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TARİH</w:t>
            </w:r>
          </w:p>
        </w:tc>
        <w:tc>
          <w:tcPr>
            <w:tcW w:w="991" w:type="dxa"/>
            <w:gridSpan w:val="2"/>
            <w:vAlign w:val="center"/>
          </w:tcPr>
          <w:p w:rsidR="00424780" w:rsidRPr="0011556A" w:rsidRDefault="00424780" w:rsidP="007547AA">
            <w:pPr>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KONU</w:t>
            </w:r>
          </w:p>
        </w:tc>
        <w:tc>
          <w:tcPr>
            <w:tcW w:w="567" w:type="dxa"/>
            <w:vAlign w:val="center"/>
          </w:tcPr>
          <w:p w:rsidR="00424780" w:rsidRPr="0011556A" w:rsidRDefault="00424780" w:rsidP="007547AA">
            <w:pPr>
              <w:ind w:left="-250"/>
              <w:jc w:val="center"/>
              <w:rPr>
                <w:rFonts w:asciiTheme="minorHAnsi" w:eastAsiaTheme="minorHAnsi" w:hAnsiTheme="minorHAnsi" w:cstheme="minorBidi"/>
                <w:b/>
                <w:sz w:val="16"/>
                <w:szCs w:val="16"/>
                <w:lang w:val="tr-TR"/>
              </w:rPr>
            </w:pPr>
            <w:r>
              <w:rPr>
                <w:rFonts w:asciiTheme="minorHAnsi" w:eastAsiaTheme="minorHAnsi" w:hAnsiTheme="minorHAnsi" w:cstheme="minorBidi"/>
                <w:b/>
                <w:sz w:val="16"/>
                <w:szCs w:val="16"/>
                <w:lang w:val="tr-TR"/>
              </w:rPr>
              <w:t xml:space="preserve">     </w:t>
            </w:r>
            <w:r w:rsidRPr="0011556A">
              <w:rPr>
                <w:rFonts w:asciiTheme="minorHAnsi" w:eastAsiaTheme="minorHAnsi" w:hAnsiTheme="minorHAnsi" w:cstheme="minorBidi"/>
                <w:b/>
                <w:sz w:val="16"/>
                <w:szCs w:val="16"/>
                <w:lang w:val="tr-TR"/>
              </w:rPr>
              <w:t>SAAT</w:t>
            </w:r>
            <w:r w:rsidRPr="008B1732">
              <w:rPr>
                <w:rFonts w:asciiTheme="minorHAnsi" w:eastAsiaTheme="minorHAnsi" w:hAnsiTheme="minorHAnsi" w:cstheme="minorBidi"/>
                <w:b/>
                <w:sz w:val="16"/>
                <w:szCs w:val="16"/>
                <w:lang w:val="tr-TR"/>
              </w:rPr>
              <w:t xml:space="preserve">     </w:t>
            </w:r>
          </w:p>
        </w:tc>
        <w:tc>
          <w:tcPr>
            <w:tcW w:w="992" w:type="dxa"/>
            <w:gridSpan w:val="2"/>
            <w:vAlign w:val="center"/>
          </w:tcPr>
          <w:p w:rsidR="00424780" w:rsidRPr="0011556A" w:rsidRDefault="00424780" w:rsidP="007547AA">
            <w:pPr>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YER</w:t>
            </w:r>
          </w:p>
        </w:tc>
        <w:tc>
          <w:tcPr>
            <w:tcW w:w="1846" w:type="dxa"/>
            <w:vAlign w:val="center"/>
          </w:tcPr>
          <w:p w:rsidR="00424780" w:rsidRPr="0011556A" w:rsidRDefault="00424780" w:rsidP="007547AA">
            <w:pPr>
              <w:jc w:val="center"/>
              <w:rPr>
                <w:rFonts w:asciiTheme="minorHAnsi" w:eastAsiaTheme="minorHAnsi" w:hAnsiTheme="minorHAnsi" w:cstheme="minorBidi"/>
                <w:b/>
                <w:sz w:val="16"/>
                <w:szCs w:val="16"/>
                <w:lang w:val="tr-TR"/>
              </w:rPr>
            </w:pPr>
            <w:proofErr w:type="gramStart"/>
            <w:r w:rsidRPr="0011556A">
              <w:rPr>
                <w:rFonts w:asciiTheme="minorHAnsi" w:eastAsiaTheme="minorHAnsi" w:hAnsiTheme="minorHAnsi" w:cstheme="minorBidi"/>
                <w:b/>
                <w:sz w:val="16"/>
                <w:szCs w:val="16"/>
                <w:lang w:val="tr-TR"/>
              </w:rPr>
              <w:t>FAALİYET-1</w:t>
            </w:r>
            <w:proofErr w:type="gramEnd"/>
          </w:p>
          <w:p w:rsidR="00424780" w:rsidRPr="0011556A" w:rsidRDefault="00424780" w:rsidP="007547AA">
            <w:pPr>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(PANEL KONFERANS)</w:t>
            </w:r>
          </w:p>
        </w:tc>
        <w:tc>
          <w:tcPr>
            <w:tcW w:w="1415" w:type="dxa"/>
            <w:gridSpan w:val="2"/>
            <w:vAlign w:val="center"/>
          </w:tcPr>
          <w:p w:rsidR="00424780" w:rsidRPr="0011556A" w:rsidRDefault="00424780" w:rsidP="007547AA">
            <w:pPr>
              <w:ind w:left="-108"/>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SORUMLU OKUL</w:t>
            </w:r>
          </w:p>
        </w:tc>
        <w:tc>
          <w:tcPr>
            <w:tcW w:w="993" w:type="dxa"/>
            <w:vAlign w:val="center"/>
          </w:tcPr>
          <w:p w:rsidR="00424780" w:rsidRPr="0011556A" w:rsidRDefault="00424780" w:rsidP="007547AA">
            <w:pPr>
              <w:ind w:left="-108"/>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FAALİYET 2</w:t>
            </w:r>
          </w:p>
          <w:p w:rsidR="00424780" w:rsidRPr="0011556A" w:rsidRDefault="00424780" w:rsidP="007547AA">
            <w:pPr>
              <w:ind w:left="-108"/>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(KONSER)</w:t>
            </w:r>
          </w:p>
        </w:tc>
        <w:tc>
          <w:tcPr>
            <w:tcW w:w="708" w:type="dxa"/>
            <w:gridSpan w:val="3"/>
            <w:vAlign w:val="center"/>
          </w:tcPr>
          <w:p w:rsidR="00424780" w:rsidRPr="0011556A" w:rsidRDefault="00424780" w:rsidP="007547AA">
            <w:pPr>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SAAT</w:t>
            </w:r>
          </w:p>
        </w:tc>
        <w:tc>
          <w:tcPr>
            <w:tcW w:w="713" w:type="dxa"/>
            <w:gridSpan w:val="2"/>
            <w:vAlign w:val="center"/>
          </w:tcPr>
          <w:p w:rsidR="00424780" w:rsidRPr="0011556A" w:rsidRDefault="00424780" w:rsidP="007547AA">
            <w:pPr>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YER</w:t>
            </w:r>
          </w:p>
        </w:tc>
        <w:tc>
          <w:tcPr>
            <w:tcW w:w="2408" w:type="dxa"/>
            <w:vAlign w:val="center"/>
          </w:tcPr>
          <w:p w:rsidR="00424780" w:rsidRPr="0011556A" w:rsidRDefault="00424780" w:rsidP="007547AA">
            <w:pPr>
              <w:jc w:val="center"/>
              <w:rPr>
                <w:rFonts w:asciiTheme="minorHAnsi" w:eastAsiaTheme="minorHAnsi" w:hAnsiTheme="minorHAnsi" w:cstheme="minorBidi"/>
                <w:b/>
                <w:sz w:val="16"/>
                <w:szCs w:val="16"/>
                <w:lang w:val="tr-TR"/>
              </w:rPr>
            </w:pPr>
            <w:r w:rsidRPr="0011556A">
              <w:rPr>
                <w:rFonts w:asciiTheme="minorHAnsi" w:eastAsiaTheme="minorHAnsi" w:hAnsiTheme="minorHAnsi" w:cstheme="minorBidi"/>
                <w:b/>
                <w:sz w:val="16"/>
                <w:szCs w:val="16"/>
                <w:lang w:val="tr-TR"/>
              </w:rPr>
              <w:t>SORUMLU EKİP</w:t>
            </w:r>
          </w:p>
        </w:tc>
      </w:tr>
      <w:tr w:rsidR="00424780" w:rsidRPr="008B1732" w:rsidTr="00626F1A">
        <w:trPr>
          <w:trHeight w:val="790"/>
        </w:trPr>
        <w:tc>
          <w:tcPr>
            <w:tcW w:w="883" w:type="dxa"/>
            <w:vAlign w:val="center"/>
          </w:tcPr>
          <w:p w:rsidR="00424780" w:rsidRPr="0011556A" w:rsidRDefault="004264C2" w:rsidP="007547AA">
            <w:pPr>
              <w:tabs>
                <w:tab w:val="left" w:pos="1168"/>
              </w:tabs>
              <w:rPr>
                <w:rFonts w:asciiTheme="minorHAnsi" w:eastAsiaTheme="minorHAnsi" w:hAnsiTheme="minorHAnsi" w:cstheme="minorBidi"/>
                <w:sz w:val="16"/>
                <w:szCs w:val="16"/>
                <w:lang w:val="tr-TR"/>
              </w:rPr>
            </w:pPr>
            <w:proofErr w:type="gramStart"/>
            <w:r>
              <w:rPr>
                <w:rFonts w:asciiTheme="minorHAnsi" w:eastAsiaTheme="minorHAnsi" w:hAnsiTheme="minorHAnsi" w:cstheme="minorBidi"/>
                <w:sz w:val="16"/>
                <w:szCs w:val="16"/>
                <w:lang w:val="tr-TR"/>
              </w:rPr>
              <w:t>11/12</w:t>
            </w:r>
            <w:r w:rsidR="00424780" w:rsidRPr="0011556A">
              <w:rPr>
                <w:rFonts w:asciiTheme="minorHAnsi" w:eastAsiaTheme="minorHAnsi" w:hAnsiTheme="minorHAnsi" w:cstheme="minorBidi"/>
                <w:sz w:val="16"/>
                <w:szCs w:val="16"/>
                <w:lang w:val="tr-TR"/>
              </w:rPr>
              <w:t>/20</w:t>
            </w:r>
            <w:r>
              <w:rPr>
                <w:rFonts w:asciiTheme="minorHAnsi" w:eastAsiaTheme="minorHAnsi" w:hAnsiTheme="minorHAnsi" w:cstheme="minorBidi"/>
                <w:sz w:val="16"/>
                <w:szCs w:val="16"/>
                <w:lang w:val="tr-TR"/>
              </w:rPr>
              <w:t>20</w:t>
            </w:r>
            <w:proofErr w:type="gramEnd"/>
          </w:p>
        </w:tc>
        <w:tc>
          <w:tcPr>
            <w:tcW w:w="984"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YUNUS EMRE</w:t>
            </w:r>
          </w:p>
        </w:tc>
        <w:tc>
          <w:tcPr>
            <w:tcW w:w="615" w:type="dxa"/>
            <w:gridSpan w:val="3"/>
            <w:vAlign w:val="center"/>
          </w:tcPr>
          <w:p w:rsidR="00424780" w:rsidRDefault="00424780" w:rsidP="007547AA">
            <w:pPr>
              <w:rPr>
                <w:rFonts w:asciiTheme="minorHAnsi" w:eastAsiaTheme="minorHAnsi" w:hAnsiTheme="minorHAnsi" w:cstheme="minorBidi"/>
                <w:sz w:val="16"/>
                <w:szCs w:val="16"/>
                <w:lang w:val="tr-TR"/>
              </w:rPr>
            </w:pPr>
            <w:r w:rsidRPr="008B1732">
              <w:rPr>
                <w:rFonts w:asciiTheme="minorHAnsi" w:eastAsiaTheme="minorHAnsi" w:hAnsiTheme="minorHAnsi" w:cstheme="minorBidi"/>
                <w:sz w:val="16"/>
                <w:szCs w:val="16"/>
                <w:lang w:val="tr-TR"/>
              </w:rPr>
              <w:t>11.00</w:t>
            </w:r>
          </w:p>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12.00</w:t>
            </w:r>
          </w:p>
        </w:tc>
        <w:tc>
          <w:tcPr>
            <w:tcW w:w="951" w:type="dxa"/>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S</w:t>
            </w:r>
            <w:r w:rsidR="00424780">
              <w:rPr>
                <w:rFonts w:asciiTheme="minorHAnsi" w:eastAsiaTheme="minorHAnsi" w:hAnsiTheme="minorHAnsi" w:cstheme="minorBidi"/>
                <w:sz w:val="16"/>
                <w:szCs w:val="16"/>
                <w:lang w:val="tr-TR"/>
              </w:rPr>
              <w:t>orumlu okul konferan</w:t>
            </w:r>
            <w:r w:rsidR="00424780" w:rsidRPr="008B1732">
              <w:rPr>
                <w:rFonts w:asciiTheme="minorHAnsi" w:eastAsiaTheme="minorHAnsi" w:hAnsiTheme="minorHAnsi" w:cstheme="minorBidi"/>
                <w:sz w:val="16"/>
                <w:szCs w:val="16"/>
                <w:lang w:val="tr-TR"/>
              </w:rPr>
              <w:t>s salonu</w:t>
            </w:r>
          </w:p>
        </w:tc>
        <w:tc>
          <w:tcPr>
            <w:tcW w:w="1931" w:type="dxa"/>
            <w:gridSpan w:val="2"/>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K</w:t>
            </w:r>
            <w:r w:rsidR="00424780" w:rsidRPr="008B1732">
              <w:rPr>
                <w:rFonts w:asciiTheme="minorHAnsi" w:eastAsiaTheme="minorHAnsi" w:hAnsiTheme="minorHAnsi" w:cstheme="minorBidi"/>
                <w:sz w:val="16"/>
                <w:szCs w:val="16"/>
                <w:lang w:val="tr-TR"/>
              </w:rPr>
              <w:t xml:space="preserve">onuyla ilgili panel sunum yapılması okul panosu ve sınıflara görseller asılması resim </w:t>
            </w:r>
            <w:proofErr w:type="gramStart"/>
            <w:r w:rsidR="00424780" w:rsidRPr="008B1732">
              <w:rPr>
                <w:rFonts w:asciiTheme="minorHAnsi" w:eastAsiaTheme="minorHAnsi" w:hAnsiTheme="minorHAnsi" w:cstheme="minorBidi"/>
                <w:sz w:val="16"/>
                <w:szCs w:val="16"/>
                <w:lang w:val="tr-TR"/>
              </w:rPr>
              <w:t>sergisi  yapılması</w:t>
            </w:r>
            <w:proofErr w:type="gramEnd"/>
          </w:p>
        </w:tc>
        <w:tc>
          <w:tcPr>
            <w:tcW w:w="1330"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PLEVNE LİSESİ</w:t>
            </w:r>
          </w:p>
        </w:tc>
        <w:tc>
          <w:tcPr>
            <w:tcW w:w="1055" w:type="dxa"/>
            <w:gridSpan w:val="2"/>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TEMAYA UYGUN İLAHİ VE ŞİİRLER İCRASI</w:t>
            </w:r>
          </w:p>
        </w:tc>
        <w:tc>
          <w:tcPr>
            <w:tcW w:w="616"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19.00</w:t>
            </w:r>
          </w:p>
        </w:tc>
        <w:tc>
          <w:tcPr>
            <w:tcW w:w="729" w:type="dxa"/>
            <w:gridSpan w:val="2"/>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EĞİTİM TOKAT TV</w:t>
            </w:r>
          </w:p>
        </w:tc>
        <w:tc>
          <w:tcPr>
            <w:tcW w:w="2422" w:type="dxa"/>
            <w:gridSpan w:val="2"/>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İL MİLLİ EĞİTİM MÜDÜRLÜĞÜ ARGE BİRİMİ</w:t>
            </w:r>
          </w:p>
        </w:tc>
      </w:tr>
      <w:tr w:rsidR="00424780" w:rsidRPr="008B1732" w:rsidTr="00626F1A">
        <w:trPr>
          <w:trHeight w:val="790"/>
        </w:trPr>
        <w:tc>
          <w:tcPr>
            <w:tcW w:w="883" w:type="dxa"/>
            <w:vAlign w:val="center"/>
          </w:tcPr>
          <w:p w:rsidR="00424780" w:rsidRPr="0011556A" w:rsidRDefault="004264C2" w:rsidP="007547AA">
            <w:pPr>
              <w:tabs>
                <w:tab w:val="left" w:pos="1168"/>
              </w:tabs>
              <w:rPr>
                <w:rFonts w:asciiTheme="minorHAnsi" w:eastAsiaTheme="minorHAnsi" w:hAnsiTheme="minorHAnsi" w:cstheme="minorBidi"/>
                <w:sz w:val="16"/>
                <w:szCs w:val="16"/>
                <w:lang w:val="tr-TR"/>
              </w:rPr>
            </w:pPr>
            <w:proofErr w:type="gramStart"/>
            <w:r>
              <w:rPr>
                <w:rFonts w:asciiTheme="minorHAnsi" w:eastAsiaTheme="minorHAnsi" w:hAnsiTheme="minorHAnsi" w:cstheme="minorBidi"/>
                <w:sz w:val="16"/>
                <w:szCs w:val="16"/>
                <w:lang w:val="tr-TR"/>
              </w:rPr>
              <w:t>15/01</w:t>
            </w:r>
            <w:r w:rsidR="00424780" w:rsidRPr="0011556A">
              <w:rPr>
                <w:rFonts w:asciiTheme="minorHAnsi" w:eastAsiaTheme="minorHAnsi" w:hAnsiTheme="minorHAnsi" w:cstheme="minorBidi"/>
                <w:sz w:val="16"/>
                <w:szCs w:val="16"/>
                <w:lang w:val="tr-TR"/>
              </w:rPr>
              <w:t>/20</w:t>
            </w:r>
            <w:r>
              <w:rPr>
                <w:rFonts w:asciiTheme="minorHAnsi" w:eastAsiaTheme="minorHAnsi" w:hAnsiTheme="minorHAnsi" w:cstheme="minorBidi"/>
                <w:sz w:val="16"/>
                <w:szCs w:val="16"/>
                <w:lang w:val="tr-TR"/>
              </w:rPr>
              <w:t>21</w:t>
            </w:r>
            <w:proofErr w:type="gramEnd"/>
          </w:p>
        </w:tc>
        <w:tc>
          <w:tcPr>
            <w:tcW w:w="984"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HACI BEKTAŞ-I VELİ</w:t>
            </w:r>
          </w:p>
        </w:tc>
        <w:tc>
          <w:tcPr>
            <w:tcW w:w="615" w:type="dxa"/>
            <w:gridSpan w:val="3"/>
            <w:vAlign w:val="center"/>
          </w:tcPr>
          <w:p w:rsidR="00424780" w:rsidRDefault="00424780" w:rsidP="007547AA">
            <w:pPr>
              <w:rPr>
                <w:rFonts w:asciiTheme="minorHAnsi" w:eastAsiaTheme="minorHAnsi" w:hAnsiTheme="minorHAnsi" w:cstheme="minorBidi"/>
                <w:sz w:val="16"/>
                <w:szCs w:val="16"/>
                <w:lang w:val="tr-TR"/>
              </w:rPr>
            </w:pPr>
            <w:r w:rsidRPr="008B1732">
              <w:rPr>
                <w:rFonts w:asciiTheme="minorHAnsi" w:eastAsiaTheme="minorHAnsi" w:hAnsiTheme="minorHAnsi" w:cstheme="minorBidi"/>
                <w:sz w:val="16"/>
                <w:szCs w:val="16"/>
                <w:lang w:val="tr-TR"/>
              </w:rPr>
              <w:t>11.00</w:t>
            </w:r>
          </w:p>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12.00</w:t>
            </w:r>
          </w:p>
        </w:tc>
        <w:tc>
          <w:tcPr>
            <w:tcW w:w="951" w:type="dxa"/>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S</w:t>
            </w:r>
            <w:r w:rsidR="00424780">
              <w:rPr>
                <w:rFonts w:asciiTheme="minorHAnsi" w:eastAsiaTheme="minorHAnsi" w:hAnsiTheme="minorHAnsi" w:cstheme="minorBidi"/>
                <w:sz w:val="16"/>
                <w:szCs w:val="16"/>
                <w:lang w:val="tr-TR"/>
              </w:rPr>
              <w:t>orumlu okul konferan</w:t>
            </w:r>
            <w:r w:rsidR="00424780" w:rsidRPr="008B1732">
              <w:rPr>
                <w:rFonts w:asciiTheme="minorHAnsi" w:eastAsiaTheme="minorHAnsi" w:hAnsiTheme="minorHAnsi" w:cstheme="minorBidi"/>
                <w:sz w:val="16"/>
                <w:szCs w:val="16"/>
                <w:lang w:val="tr-TR"/>
              </w:rPr>
              <w:t>s salonu</w:t>
            </w:r>
          </w:p>
        </w:tc>
        <w:tc>
          <w:tcPr>
            <w:tcW w:w="1931" w:type="dxa"/>
            <w:gridSpan w:val="2"/>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K</w:t>
            </w:r>
            <w:r w:rsidR="00424780" w:rsidRPr="008B1732">
              <w:rPr>
                <w:rFonts w:asciiTheme="minorHAnsi" w:eastAsiaTheme="minorHAnsi" w:hAnsiTheme="minorHAnsi" w:cstheme="minorBidi"/>
                <w:sz w:val="16"/>
                <w:szCs w:val="16"/>
                <w:lang w:val="tr-TR"/>
              </w:rPr>
              <w:t xml:space="preserve">onuyla ilgili panel sunum yapılması okul panosu ve sınıflara görseller asılması resim </w:t>
            </w:r>
            <w:proofErr w:type="gramStart"/>
            <w:r w:rsidR="00424780" w:rsidRPr="008B1732">
              <w:rPr>
                <w:rFonts w:asciiTheme="minorHAnsi" w:eastAsiaTheme="minorHAnsi" w:hAnsiTheme="minorHAnsi" w:cstheme="minorBidi"/>
                <w:sz w:val="16"/>
                <w:szCs w:val="16"/>
                <w:lang w:val="tr-TR"/>
              </w:rPr>
              <w:t>sergisi  yapılması</w:t>
            </w:r>
            <w:proofErr w:type="gramEnd"/>
          </w:p>
        </w:tc>
        <w:tc>
          <w:tcPr>
            <w:tcW w:w="1330"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CUMHURİYET MTAL</w:t>
            </w:r>
          </w:p>
        </w:tc>
        <w:tc>
          <w:tcPr>
            <w:tcW w:w="1055" w:type="dxa"/>
            <w:gridSpan w:val="2"/>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TEMAYA UYGUN İLAHİ VE ŞİİRLER İCRASI</w:t>
            </w:r>
          </w:p>
        </w:tc>
        <w:tc>
          <w:tcPr>
            <w:tcW w:w="616"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19.00</w:t>
            </w:r>
          </w:p>
        </w:tc>
        <w:tc>
          <w:tcPr>
            <w:tcW w:w="743" w:type="dxa"/>
            <w:gridSpan w:val="3"/>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EĞİTİM TOKAT TV</w:t>
            </w:r>
          </w:p>
        </w:tc>
        <w:tc>
          <w:tcPr>
            <w:tcW w:w="2408" w:type="dxa"/>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İL MİLLİ EĞİTİM MÜDÜRLÜĞÜ ARGE BİRİMİ</w:t>
            </w:r>
          </w:p>
        </w:tc>
      </w:tr>
      <w:tr w:rsidR="00424780" w:rsidRPr="008B1732" w:rsidTr="00626F1A">
        <w:trPr>
          <w:trHeight w:val="779"/>
        </w:trPr>
        <w:tc>
          <w:tcPr>
            <w:tcW w:w="883" w:type="dxa"/>
            <w:vAlign w:val="center"/>
          </w:tcPr>
          <w:p w:rsidR="00424780" w:rsidRPr="0011556A" w:rsidRDefault="004264C2" w:rsidP="007547AA">
            <w:pPr>
              <w:tabs>
                <w:tab w:val="left" w:pos="1168"/>
              </w:tabs>
              <w:rPr>
                <w:rFonts w:asciiTheme="minorHAnsi" w:eastAsiaTheme="minorHAnsi" w:hAnsiTheme="minorHAnsi" w:cstheme="minorBidi"/>
                <w:sz w:val="16"/>
                <w:szCs w:val="16"/>
                <w:lang w:val="tr-TR"/>
              </w:rPr>
            </w:pPr>
            <w:proofErr w:type="gramStart"/>
            <w:r>
              <w:rPr>
                <w:rFonts w:asciiTheme="minorHAnsi" w:eastAsiaTheme="minorHAnsi" w:hAnsiTheme="minorHAnsi" w:cstheme="minorBidi"/>
                <w:sz w:val="16"/>
                <w:szCs w:val="16"/>
                <w:lang w:val="tr-TR"/>
              </w:rPr>
              <w:t>19/02</w:t>
            </w:r>
            <w:r w:rsidR="00424780" w:rsidRPr="0011556A">
              <w:rPr>
                <w:rFonts w:asciiTheme="minorHAnsi" w:eastAsiaTheme="minorHAnsi" w:hAnsiTheme="minorHAnsi" w:cstheme="minorBidi"/>
                <w:sz w:val="16"/>
                <w:szCs w:val="16"/>
                <w:lang w:val="tr-TR"/>
              </w:rPr>
              <w:t>/202</w:t>
            </w:r>
            <w:r>
              <w:rPr>
                <w:rFonts w:asciiTheme="minorHAnsi" w:eastAsiaTheme="minorHAnsi" w:hAnsiTheme="minorHAnsi" w:cstheme="minorBidi"/>
                <w:sz w:val="16"/>
                <w:szCs w:val="16"/>
                <w:lang w:val="tr-TR"/>
              </w:rPr>
              <w:t>1</w:t>
            </w:r>
            <w:proofErr w:type="gramEnd"/>
          </w:p>
        </w:tc>
        <w:tc>
          <w:tcPr>
            <w:tcW w:w="984"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KÖROĞLU-KARACAOĞLAN</w:t>
            </w:r>
          </w:p>
        </w:tc>
        <w:tc>
          <w:tcPr>
            <w:tcW w:w="615" w:type="dxa"/>
            <w:gridSpan w:val="3"/>
            <w:vAlign w:val="center"/>
          </w:tcPr>
          <w:p w:rsidR="00424780" w:rsidRDefault="00424780" w:rsidP="007547AA">
            <w:pPr>
              <w:rPr>
                <w:rFonts w:asciiTheme="minorHAnsi" w:eastAsiaTheme="minorHAnsi" w:hAnsiTheme="minorHAnsi" w:cstheme="minorBidi"/>
                <w:sz w:val="16"/>
                <w:szCs w:val="16"/>
                <w:lang w:val="tr-TR"/>
              </w:rPr>
            </w:pPr>
            <w:r w:rsidRPr="008B1732">
              <w:rPr>
                <w:rFonts w:asciiTheme="minorHAnsi" w:eastAsiaTheme="minorHAnsi" w:hAnsiTheme="minorHAnsi" w:cstheme="minorBidi"/>
                <w:sz w:val="16"/>
                <w:szCs w:val="16"/>
                <w:lang w:val="tr-TR"/>
              </w:rPr>
              <w:t>11.00</w:t>
            </w:r>
          </w:p>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12.00</w:t>
            </w:r>
          </w:p>
        </w:tc>
        <w:tc>
          <w:tcPr>
            <w:tcW w:w="951" w:type="dxa"/>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S</w:t>
            </w:r>
            <w:r w:rsidR="00424780">
              <w:rPr>
                <w:rFonts w:asciiTheme="minorHAnsi" w:eastAsiaTheme="minorHAnsi" w:hAnsiTheme="minorHAnsi" w:cstheme="minorBidi"/>
                <w:sz w:val="16"/>
                <w:szCs w:val="16"/>
                <w:lang w:val="tr-TR"/>
              </w:rPr>
              <w:t>orumlu okul konferan</w:t>
            </w:r>
            <w:r w:rsidR="00424780" w:rsidRPr="008B1732">
              <w:rPr>
                <w:rFonts w:asciiTheme="minorHAnsi" w:eastAsiaTheme="minorHAnsi" w:hAnsiTheme="minorHAnsi" w:cstheme="minorBidi"/>
                <w:sz w:val="16"/>
                <w:szCs w:val="16"/>
                <w:lang w:val="tr-TR"/>
              </w:rPr>
              <w:t>s salonu</w:t>
            </w:r>
          </w:p>
        </w:tc>
        <w:tc>
          <w:tcPr>
            <w:tcW w:w="1931" w:type="dxa"/>
            <w:gridSpan w:val="2"/>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K</w:t>
            </w:r>
            <w:r w:rsidR="00424780" w:rsidRPr="008B1732">
              <w:rPr>
                <w:rFonts w:asciiTheme="minorHAnsi" w:eastAsiaTheme="minorHAnsi" w:hAnsiTheme="minorHAnsi" w:cstheme="minorBidi"/>
                <w:sz w:val="16"/>
                <w:szCs w:val="16"/>
                <w:lang w:val="tr-TR"/>
              </w:rPr>
              <w:t xml:space="preserve">onuyla ilgili panel sunum yapılması okul panosu ve sınıflara görseller asılması resim </w:t>
            </w:r>
            <w:proofErr w:type="gramStart"/>
            <w:r w:rsidR="00424780" w:rsidRPr="008B1732">
              <w:rPr>
                <w:rFonts w:asciiTheme="minorHAnsi" w:eastAsiaTheme="minorHAnsi" w:hAnsiTheme="minorHAnsi" w:cstheme="minorBidi"/>
                <w:sz w:val="16"/>
                <w:szCs w:val="16"/>
                <w:lang w:val="tr-TR"/>
              </w:rPr>
              <w:t>sergisi  yapılması</w:t>
            </w:r>
            <w:proofErr w:type="gramEnd"/>
          </w:p>
        </w:tc>
        <w:tc>
          <w:tcPr>
            <w:tcW w:w="1330"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GOP LİSESİ</w:t>
            </w:r>
          </w:p>
        </w:tc>
        <w:tc>
          <w:tcPr>
            <w:tcW w:w="1055" w:type="dxa"/>
            <w:gridSpan w:val="2"/>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TEMAYA UYGUN İLAHİ VE ŞİİRLER İCRASI</w:t>
            </w:r>
          </w:p>
        </w:tc>
        <w:tc>
          <w:tcPr>
            <w:tcW w:w="616"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19.00</w:t>
            </w:r>
          </w:p>
        </w:tc>
        <w:tc>
          <w:tcPr>
            <w:tcW w:w="743" w:type="dxa"/>
            <w:gridSpan w:val="3"/>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EĞİTİM TOKAT TV</w:t>
            </w:r>
          </w:p>
        </w:tc>
        <w:tc>
          <w:tcPr>
            <w:tcW w:w="2408" w:type="dxa"/>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İL MİLLİ EĞİTİM MÜDÜRLÜĞÜ ARGE BİRİMİ</w:t>
            </w:r>
          </w:p>
        </w:tc>
      </w:tr>
      <w:tr w:rsidR="00424780" w:rsidRPr="008B1732" w:rsidTr="00626F1A">
        <w:trPr>
          <w:trHeight w:val="790"/>
        </w:trPr>
        <w:tc>
          <w:tcPr>
            <w:tcW w:w="883" w:type="dxa"/>
            <w:vAlign w:val="center"/>
          </w:tcPr>
          <w:p w:rsidR="00424780" w:rsidRPr="0011556A" w:rsidRDefault="004264C2" w:rsidP="007547AA">
            <w:pPr>
              <w:tabs>
                <w:tab w:val="left" w:pos="1168"/>
              </w:tabs>
              <w:rPr>
                <w:rFonts w:asciiTheme="minorHAnsi" w:eastAsiaTheme="minorHAnsi" w:hAnsiTheme="minorHAnsi" w:cstheme="minorBidi"/>
                <w:sz w:val="16"/>
                <w:szCs w:val="16"/>
                <w:lang w:val="tr-TR"/>
              </w:rPr>
            </w:pPr>
            <w:proofErr w:type="gramStart"/>
            <w:r>
              <w:rPr>
                <w:rFonts w:asciiTheme="minorHAnsi" w:eastAsiaTheme="minorHAnsi" w:hAnsiTheme="minorHAnsi" w:cstheme="minorBidi"/>
                <w:sz w:val="16"/>
                <w:szCs w:val="16"/>
                <w:lang w:val="tr-TR"/>
              </w:rPr>
              <w:t>12/03</w:t>
            </w:r>
            <w:r w:rsidR="00424780" w:rsidRPr="0011556A">
              <w:rPr>
                <w:rFonts w:asciiTheme="minorHAnsi" w:eastAsiaTheme="minorHAnsi" w:hAnsiTheme="minorHAnsi" w:cstheme="minorBidi"/>
                <w:sz w:val="16"/>
                <w:szCs w:val="16"/>
                <w:lang w:val="tr-TR"/>
              </w:rPr>
              <w:t>/202</w:t>
            </w:r>
            <w:r>
              <w:rPr>
                <w:rFonts w:asciiTheme="minorHAnsi" w:eastAsiaTheme="minorHAnsi" w:hAnsiTheme="minorHAnsi" w:cstheme="minorBidi"/>
                <w:sz w:val="16"/>
                <w:szCs w:val="16"/>
                <w:lang w:val="tr-TR"/>
              </w:rPr>
              <w:t>1</w:t>
            </w:r>
            <w:proofErr w:type="gramEnd"/>
          </w:p>
        </w:tc>
        <w:tc>
          <w:tcPr>
            <w:tcW w:w="984"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KUL HİMMET</w:t>
            </w:r>
          </w:p>
        </w:tc>
        <w:tc>
          <w:tcPr>
            <w:tcW w:w="615" w:type="dxa"/>
            <w:gridSpan w:val="3"/>
            <w:vAlign w:val="center"/>
          </w:tcPr>
          <w:p w:rsidR="00424780" w:rsidRDefault="00424780" w:rsidP="007547AA">
            <w:pPr>
              <w:rPr>
                <w:rFonts w:asciiTheme="minorHAnsi" w:eastAsiaTheme="minorHAnsi" w:hAnsiTheme="minorHAnsi" w:cstheme="minorBidi"/>
                <w:sz w:val="16"/>
                <w:szCs w:val="16"/>
                <w:lang w:val="tr-TR"/>
              </w:rPr>
            </w:pPr>
            <w:r w:rsidRPr="008B1732">
              <w:rPr>
                <w:rFonts w:asciiTheme="minorHAnsi" w:eastAsiaTheme="minorHAnsi" w:hAnsiTheme="minorHAnsi" w:cstheme="minorBidi"/>
                <w:sz w:val="16"/>
                <w:szCs w:val="16"/>
                <w:lang w:val="tr-TR"/>
              </w:rPr>
              <w:t>11.00</w:t>
            </w:r>
          </w:p>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12.00</w:t>
            </w:r>
          </w:p>
        </w:tc>
        <w:tc>
          <w:tcPr>
            <w:tcW w:w="951" w:type="dxa"/>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S</w:t>
            </w:r>
            <w:r w:rsidR="00424780">
              <w:rPr>
                <w:rFonts w:asciiTheme="minorHAnsi" w:eastAsiaTheme="minorHAnsi" w:hAnsiTheme="minorHAnsi" w:cstheme="minorBidi"/>
                <w:sz w:val="16"/>
                <w:szCs w:val="16"/>
                <w:lang w:val="tr-TR"/>
              </w:rPr>
              <w:t>orumlu okul konferan</w:t>
            </w:r>
            <w:r w:rsidR="00424780" w:rsidRPr="008B1732">
              <w:rPr>
                <w:rFonts w:asciiTheme="minorHAnsi" w:eastAsiaTheme="minorHAnsi" w:hAnsiTheme="minorHAnsi" w:cstheme="minorBidi"/>
                <w:sz w:val="16"/>
                <w:szCs w:val="16"/>
                <w:lang w:val="tr-TR"/>
              </w:rPr>
              <w:t>s salonu</w:t>
            </w:r>
          </w:p>
        </w:tc>
        <w:tc>
          <w:tcPr>
            <w:tcW w:w="1931" w:type="dxa"/>
            <w:gridSpan w:val="2"/>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K</w:t>
            </w:r>
            <w:r w:rsidR="00424780" w:rsidRPr="008B1732">
              <w:rPr>
                <w:rFonts w:asciiTheme="minorHAnsi" w:eastAsiaTheme="minorHAnsi" w:hAnsiTheme="minorHAnsi" w:cstheme="minorBidi"/>
                <w:sz w:val="16"/>
                <w:szCs w:val="16"/>
                <w:lang w:val="tr-TR"/>
              </w:rPr>
              <w:t xml:space="preserve">onuyla ilgili panel sunum yapılması okul panosu ve sınıflara görseller asılması resim </w:t>
            </w:r>
            <w:proofErr w:type="gramStart"/>
            <w:r w:rsidR="00424780" w:rsidRPr="008B1732">
              <w:rPr>
                <w:rFonts w:asciiTheme="minorHAnsi" w:eastAsiaTheme="minorHAnsi" w:hAnsiTheme="minorHAnsi" w:cstheme="minorBidi"/>
                <w:sz w:val="16"/>
                <w:szCs w:val="16"/>
                <w:lang w:val="tr-TR"/>
              </w:rPr>
              <w:t>sergisi  yapılması</w:t>
            </w:r>
            <w:proofErr w:type="gramEnd"/>
          </w:p>
        </w:tc>
        <w:tc>
          <w:tcPr>
            <w:tcW w:w="1330"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MAHPERİ HATUN KIZ MESLEK LİSESİ</w:t>
            </w:r>
          </w:p>
        </w:tc>
        <w:tc>
          <w:tcPr>
            <w:tcW w:w="1055" w:type="dxa"/>
            <w:gridSpan w:val="2"/>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TEMAYA UYGUN İLAHİ VE ŞİİRLER İCRASI</w:t>
            </w:r>
          </w:p>
        </w:tc>
        <w:tc>
          <w:tcPr>
            <w:tcW w:w="616"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19.00</w:t>
            </w:r>
          </w:p>
        </w:tc>
        <w:tc>
          <w:tcPr>
            <w:tcW w:w="743" w:type="dxa"/>
            <w:gridSpan w:val="3"/>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EĞİTİM TOKAT TV</w:t>
            </w:r>
          </w:p>
        </w:tc>
        <w:tc>
          <w:tcPr>
            <w:tcW w:w="2408" w:type="dxa"/>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İL MİLLİ EĞİTİM MÜDÜRLÜĞÜ ARGE BİRİMİ</w:t>
            </w:r>
          </w:p>
        </w:tc>
      </w:tr>
      <w:tr w:rsidR="00424780" w:rsidRPr="008B1732" w:rsidTr="00626F1A">
        <w:trPr>
          <w:trHeight w:val="790"/>
        </w:trPr>
        <w:tc>
          <w:tcPr>
            <w:tcW w:w="883" w:type="dxa"/>
            <w:vAlign w:val="center"/>
          </w:tcPr>
          <w:p w:rsidR="00424780" w:rsidRPr="0011556A" w:rsidRDefault="004264C2" w:rsidP="004264C2">
            <w:pPr>
              <w:tabs>
                <w:tab w:val="left" w:pos="1168"/>
              </w:tabs>
              <w:rPr>
                <w:rFonts w:asciiTheme="minorHAnsi" w:eastAsiaTheme="minorHAnsi" w:hAnsiTheme="minorHAnsi" w:cstheme="minorBidi"/>
                <w:sz w:val="16"/>
                <w:szCs w:val="16"/>
                <w:lang w:val="tr-TR"/>
              </w:rPr>
            </w:pPr>
            <w:proofErr w:type="gramStart"/>
            <w:r>
              <w:rPr>
                <w:rFonts w:asciiTheme="minorHAnsi" w:eastAsiaTheme="minorHAnsi" w:hAnsiTheme="minorHAnsi" w:cstheme="minorBidi"/>
                <w:sz w:val="16"/>
                <w:szCs w:val="16"/>
                <w:lang w:val="tr-TR"/>
              </w:rPr>
              <w:t>16</w:t>
            </w:r>
            <w:r w:rsidR="00424780" w:rsidRPr="0011556A">
              <w:rPr>
                <w:rFonts w:asciiTheme="minorHAnsi" w:eastAsiaTheme="minorHAnsi" w:hAnsiTheme="minorHAnsi" w:cstheme="minorBidi"/>
                <w:sz w:val="16"/>
                <w:szCs w:val="16"/>
                <w:lang w:val="tr-TR"/>
              </w:rPr>
              <w:t>/0</w:t>
            </w:r>
            <w:r>
              <w:rPr>
                <w:rFonts w:asciiTheme="minorHAnsi" w:eastAsiaTheme="minorHAnsi" w:hAnsiTheme="minorHAnsi" w:cstheme="minorBidi"/>
                <w:sz w:val="16"/>
                <w:szCs w:val="16"/>
                <w:lang w:val="tr-TR"/>
              </w:rPr>
              <w:t>4</w:t>
            </w:r>
            <w:r w:rsidR="00424780" w:rsidRPr="0011556A">
              <w:rPr>
                <w:rFonts w:asciiTheme="minorHAnsi" w:eastAsiaTheme="minorHAnsi" w:hAnsiTheme="minorHAnsi" w:cstheme="minorBidi"/>
                <w:sz w:val="16"/>
                <w:szCs w:val="16"/>
                <w:lang w:val="tr-TR"/>
              </w:rPr>
              <w:t>/202</w:t>
            </w:r>
            <w:r>
              <w:rPr>
                <w:rFonts w:asciiTheme="minorHAnsi" w:eastAsiaTheme="minorHAnsi" w:hAnsiTheme="minorHAnsi" w:cstheme="minorBidi"/>
                <w:sz w:val="16"/>
                <w:szCs w:val="16"/>
                <w:lang w:val="tr-TR"/>
              </w:rPr>
              <w:t>1</w:t>
            </w:r>
            <w:proofErr w:type="gramEnd"/>
          </w:p>
        </w:tc>
        <w:tc>
          <w:tcPr>
            <w:tcW w:w="984"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DEDE KORKUT</w:t>
            </w:r>
          </w:p>
        </w:tc>
        <w:tc>
          <w:tcPr>
            <w:tcW w:w="615" w:type="dxa"/>
            <w:gridSpan w:val="3"/>
            <w:vAlign w:val="center"/>
          </w:tcPr>
          <w:p w:rsidR="00424780" w:rsidRDefault="00424780" w:rsidP="007547AA">
            <w:pPr>
              <w:rPr>
                <w:rFonts w:asciiTheme="minorHAnsi" w:eastAsiaTheme="minorHAnsi" w:hAnsiTheme="minorHAnsi" w:cstheme="minorBidi"/>
                <w:sz w:val="16"/>
                <w:szCs w:val="16"/>
                <w:lang w:val="tr-TR"/>
              </w:rPr>
            </w:pPr>
            <w:r w:rsidRPr="008B1732">
              <w:rPr>
                <w:rFonts w:asciiTheme="minorHAnsi" w:eastAsiaTheme="minorHAnsi" w:hAnsiTheme="minorHAnsi" w:cstheme="minorBidi"/>
                <w:sz w:val="16"/>
                <w:szCs w:val="16"/>
                <w:lang w:val="tr-TR"/>
              </w:rPr>
              <w:t>11.00</w:t>
            </w:r>
          </w:p>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12.00</w:t>
            </w:r>
          </w:p>
        </w:tc>
        <w:tc>
          <w:tcPr>
            <w:tcW w:w="951" w:type="dxa"/>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S</w:t>
            </w:r>
            <w:r w:rsidR="00424780">
              <w:rPr>
                <w:rFonts w:asciiTheme="minorHAnsi" w:eastAsiaTheme="minorHAnsi" w:hAnsiTheme="minorHAnsi" w:cstheme="minorBidi"/>
                <w:sz w:val="16"/>
                <w:szCs w:val="16"/>
                <w:lang w:val="tr-TR"/>
              </w:rPr>
              <w:t>orumlu okul konferan</w:t>
            </w:r>
            <w:r w:rsidR="00424780" w:rsidRPr="008B1732">
              <w:rPr>
                <w:rFonts w:asciiTheme="minorHAnsi" w:eastAsiaTheme="minorHAnsi" w:hAnsiTheme="minorHAnsi" w:cstheme="minorBidi"/>
                <w:sz w:val="16"/>
                <w:szCs w:val="16"/>
                <w:lang w:val="tr-TR"/>
              </w:rPr>
              <w:t>s salonu</w:t>
            </w:r>
          </w:p>
        </w:tc>
        <w:tc>
          <w:tcPr>
            <w:tcW w:w="1931" w:type="dxa"/>
            <w:gridSpan w:val="2"/>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K</w:t>
            </w:r>
            <w:r w:rsidR="00424780" w:rsidRPr="008B1732">
              <w:rPr>
                <w:rFonts w:asciiTheme="minorHAnsi" w:eastAsiaTheme="minorHAnsi" w:hAnsiTheme="minorHAnsi" w:cstheme="minorBidi"/>
                <w:sz w:val="16"/>
                <w:szCs w:val="16"/>
                <w:lang w:val="tr-TR"/>
              </w:rPr>
              <w:t xml:space="preserve">onuyla ilgili panel sunum yapılması okul panosu ve sınıflara görseller asılması resim </w:t>
            </w:r>
            <w:proofErr w:type="gramStart"/>
            <w:r w:rsidR="00424780" w:rsidRPr="008B1732">
              <w:rPr>
                <w:rFonts w:asciiTheme="minorHAnsi" w:eastAsiaTheme="minorHAnsi" w:hAnsiTheme="minorHAnsi" w:cstheme="minorBidi"/>
                <w:sz w:val="16"/>
                <w:szCs w:val="16"/>
                <w:lang w:val="tr-TR"/>
              </w:rPr>
              <w:t>sergisi  yapılması</w:t>
            </w:r>
            <w:proofErr w:type="gramEnd"/>
          </w:p>
        </w:tc>
        <w:tc>
          <w:tcPr>
            <w:tcW w:w="1330"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SOSYAL BİLİMLER LİSESİ</w:t>
            </w:r>
          </w:p>
        </w:tc>
        <w:tc>
          <w:tcPr>
            <w:tcW w:w="1055" w:type="dxa"/>
            <w:gridSpan w:val="2"/>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TEMAYA UYGUN İLAHİ VE ŞİİRLER İCRASI</w:t>
            </w:r>
          </w:p>
        </w:tc>
        <w:tc>
          <w:tcPr>
            <w:tcW w:w="616"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19.00</w:t>
            </w:r>
          </w:p>
        </w:tc>
        <w:tc>
          <w:tcPr>
            <w:tcW w:w="743" w:type="dxa"/>
            <w:gridSpan w:val="3"/>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EĞİTİM TOKAT TV</w:t>
            </w:r>
          </w:p>
        </w:tc>
        <w:tc>
          <w:tcPr>
            <w:tcW w:w="2408" w:type="dxa"/>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İL MİLLİ EĞİTİM MÜDÜRLÜĞÜ ARGE BİRİMİ</w:t>
            </w:r>
          </w:p>
        </w:tc>
      </w:tr>
      <w:tr w:rsidR="00424780" w:rsidRPr="008B1732" w:rsidTr="00626F1A">
        <w:trPr>
          <w:trHeight w:val="790"/>
        </w:trPr>
        <w:tc>
          <w:tcPr>
            <w:tcW w:w="883" w:type="dxa"/>
            <w:vAlign w:val="center"/>
          </w:tcPr>
          <w:p w:rsidR="00424780" w:rsidRPr="0011556A" w:rsidRDefault="004264C2" w:rsidP="007547AA">
            <w:pPr>
              <w:tabs>
                <w:tab w:val="left" w:pos="1168"/>
              </w:tabs>
              <w:rPr>
                <w:rFonts w:asciiTheme="minorHAnsi" w:eastAsiaTheme="minorHAnsi" w:hAnsiTheme="minorHAnsi" w:cstheme="minorBidi"/>
                <w:sz w:val="16"/>
                <w:szCs w:val="16"/>
                <w:lang w:val="tr-TR"/>
              </w:rPr>
            </w:pPr>
            <w:proofErr w:type="gramStart"/>
            <w:r>
              <w:rPr>
                <w:rFonts w:asciiTheme="minorHAnsi" w:eastAsiaTheme="minorHAnsi" w:hAnsiTheme="minorHAnsi" w:cstheme="minorBidi"/>
                <w:sz w:val="16"/>
                <w:szCs w:val="16"/>
                <w:lang w:val="tr-TR"/>
              </w:rPr>
              <w:t>10/05</w:t>
            </w:r>
            <w:r w:rsidR="00424780" w:rsidRPr="0011556A">
              <w:rPr>
                <w:rFonts w:asciiTheme="minorHAnsi" w:eastAsiaTheme="minorHAnsi" w:hAnsiTheme="minorHAnsi" w:cstheme="minorBidi"/>
                <w:sz w:val="16"/>
                <w:szCs w:val="16"/>
                <w:lang w:val="tr-TR"/>
              </w:rPr>
              <w:t>/202</w:t>
            </w:r>
            <w:r>
              <w:rPr>
                <w:rFonts w:asciiTheme="minorHAnsi" w:eastAsiaTheme="minorHAnsi" w:hAnsiTheme="minorHAnsi" w:cstheme="minorBidi"/>
                <w:sz w:val="16"/>
                <w:szCs w:val="16"/>
                <w:lang w:val="tr-TR"/>
              </w:rPr>
              <w:t>1</w:t>
            </w:r>
            <w:proofErr w:type="gramEnd"/>
          </w:p>
        </w:tc>
        <w:tc>
          <w:tcPr>
            <w:tcW w:w="984"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MEVLANA</w:t>
            </w:r>
          </w:p>
        </w:tc>
        <w:tc>
          <w:tcPr>
            <w:tcW w:w="615" w:type="dxa"/>
            <w:gridSpan w:val="3"/>
            <w:vAlign w:val="center"/>
          </w:tcPr>
          <w:p w:rsidR="00424780" w:rsidRDefault="00424780" w:rsidP="007547AA">
            <w:pPr>
              <w:rPr>
                <w:rFonts w:asciiTheme="minorHAnsi" w:eastAsiaTheme="minorHAnsi" w:hAnsiTheme="minorHAnsi" w:cstheme="minorBidi"/>
                <w:sz w:val="16"/>
                <w:szCs w:val="16"/>
                <w:lang w:val="tr-TR"/>
              </w:rPr>
            </w:pPr>
            <w:r w:rsidRPr="008B1732">
              <w:rPr>
                <w:rFonts w:asciiTheme="minorHAnsi" w:eastAsiaTheme="minorHAnsi" w:hAnsiTheme="minorHAnsi" w:cstheme="minorBidi"/>
                <w:sz w:val="16"/>
                <w:szCs w:val="16"/>
                <w:lang w:val="tr-TR"/>
              </w:rPr>
              <w:t>11.00</w:t>
            </w:r>
          </w:p>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12.00</w:t>
            </w:r>
          </w:p>
        </w:tc>
        <w:tc>
          <w:tcPr>
            <w:tcW w:w="951" w:type="dxa"/>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S</w:t>
            </w:r>
            <w:r w:rsidR="00424780">
              <w:rPr>
                <w:rFonts w:asciiTheme="minorHAnsi" w:eastAsiaTheme="minorHAnsi" w:hAnsiTheme="minorHAnsi" w:cstheme="minorBidi"/>
                <w:sz w:val="16"/>
                <w:szCs w:val="16"/>
                <w:lang w:val="tr-TR"/>
              </w:rPr>
              <w:t>orumlu okul konferan</w:t>
            </w:r>
            <w:r w:rsidR="00424780" w:rsidRPr="008B1732">
              <w:rPr>
                <w:rFonts w:asciiTheme="minorHAnsi" w:eastAsiaTheme="minorHAnsi" w:hAnsiTheme="minorHAnsi" w:cstheme="minorBidi"/>
                <w:sz w:val="16"/>
                <w:szCs w:val="16"/>
                <w:lang w:val="tr-TR"/>
              </w:rPr>
              <w:t>s salonu</w:t>
            </w:r>
          </w:p>
        </w:tc>
        <w:tc>
          <w:tcPr>
            <w:tcW w:w="1931" w:type="dxa"/>
            <w:gridSpan w:val="2"/>
            <w:vAlign w:val="center"/>
          </w:tcPr>
          <w:p w:rsidR="00424780" w:rsidRPr="0011556A" w:rsidRDefault="00626F1A"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K</w:t>
            </w:r>
            <w:r w:rsidR="00424780" w:rsidRPr="008B1732">
              <w:rPr>
                <w:rFonts w:asciiTheme="minorHAnsi" w:eastAsiaTheme="minorHAnsi" w:hAnsiTheme="minorHAnsi" w:cstheme="minorBidi"/>
                <w:sz w:val="16"/>
                <w:szCs w:val="16"/>
                <w:lang w:val="tr-TR"/>
              </w:rPr>
              <w:t xml:space="preserve">onuyla ilgili panel sunum okul panosu ve sınıflara görseller asılması resim </w:t>
            </w:r>
            <w:proofErr w:type="gramStart"/>
            <w:r w:rsidR="00424780" w:rsidRPr="008B1732">
              <w:rPr>
                <w:rFonts w:asciiTheme="minorHAnsi" w:eastAsiaTheme="minorHAnsi" w:hAnsiTheme="minorHAnsi" w:cstheme="minorBidi"/>
                <w:sz w:val="16"/>
                <w:szCs w:val="16"/>
                <w:lang w:val="tr-TR"/>
              </w:rPr>
              <w:t>sergisi  yapılması</w:t>
            </w:r>
            <w:proofErr w:type="gramEnd"/>
          </w:p>
        </w:tc>
        <w:tc>
          <w:tcPr>
            <w:tcW w:w="1330"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İHYA BALAK FEN LİSESİ</w:t>
            </w:r>
          </w:p>
        </w:tc>
        <w:tc>
          <w:tcPr>
            <w:tcW w:w="1055" w:type="dxa"/>
            <w:gridSpan w:val="2"/>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TEMAYA UYGUN İLAHİ VE ŞİİRLER İCRASI</w:t>
            </w:r>
          </w:p>
        </w:tc>
        <w:tc>
          <w:tcPr>
            <w:tcW w:w="616" w:type="dxa"/>
            <w:vAlign w:val="center"/>
          </w:tcPr>
          <w:p w:rsidR="00424780" w:rsidRPr="0011556A" w:rsidRDefault="00424780" w:rsidP="007547AA">
            <w:pPr>
              <w:rPr>
                <w:rFonts w:asciiTheme="minorHAnsi" w:eastAsiaTheme="minorHAnsi" w:hAnsiTheme="minorHAnsi" w:cstheme="minorBidi"/>
                <w:sz w:val="16"/>
                <w:szCs w:val="16"/>
                <w:lang w:val="tr-TR"/>
              </w:rPr>
            </w:pPr>
            <w:r w:rsidRPr="0011556A">
              <w:rPr>
                <w:rFonts w:asciiTheme="minorHAnsi" w:eastAsiaTheme="minorHAnsi" w:hAnsiTheme="minorHAnsi" w:cstheme="minorBidi"/>
                <w:sz w:val="16"/>
                <w:szCs w:val="16"/>
                <w:lang w:val="tr-TR"/>
              </w:rPr>
              <w:t>19.00</w:t>
            </w:r>
          </w:p>
        </w:tc>
        <w:tc>
          <w:tcPr>
            <w:tcW w:w="743" w:type="dxa"/>
            <w:gridSpan w:val="3"/>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EĞİTİM TOKAT TV</w:t>
            </w:r>
          </w:p>
        </w:tc>
        <w:tc>
          <w:tcPr>
            <w:tcW w:w="2408" w:type="dxa"/>
            <w:vAlign w:val="center"/>
          </w:tcPr>
          <w:p w:rsidR="00424780" w:rsidRPr="0011556A" w:rsidRDefault="004264C2" w:rsidP="007547AA">
            <w:pPr>
              <w:rPr>
                <w:rFonts w:asciiTheme="minorHAnsi" w:eastAsiaTheme="minorHAnsi" w:hAnsiTheme="minorHAnsi" w:cstheme="minorBidi"/>
                <w:sz w:val="16"/>
                <w:szCs w:val="16"/>
                <w:lang w:val="tr-TR"/>
              </w:rPr>
            </w:pPr>
            <w:r>
              <w:rPr>
                <w:rFonts w:asciiTheme="minorHAnsi" w:eastAsiaTheme="minorHAnsi" w:hAnsiTheme="minorHAnsi" w:cstheme="minorBidi"/>
                <w:sz w:val="16"/>
                <w:szCs w:val="16"/>
                <w:lang w:val="tr-TR"/>
              </w:rPr>
              <w:t>İL MİLLİ EĞİTİM MÜDÜRLÜĞÜ ARGE BİRİMİ</w:t>
            </w:r>
          </w:p>
        </w:tc>
      </w:tr>
    </w:tbl>
    <w:p w:rsidR="00583F2E" w:rsidRDefault="00424780">
      <w:r>
        <w:t xml:space="preserve">                            </w:t>
      </w:r>
    </w:p>
    <w:p w:rsidR="001F2A49" w:rsidRDefault="00583F2E">
      <w:r>
        <w:t xml:space="preserve">                          </w:t>
      </w:r>
      <w:r w:rsidR="00424780">
        <w:t xml:space="preserve">  TOKAT İL MİLLİ EĞİTİM MÜDÜRLÜĞÜ </w:t>
      </w:r>
    </w:p>
    <w:p w:rsidR="00424780" w:rsidRDefault="00424780">
      <w:r>
        <w:t xml:space="preserve"> </w:t>
      </w:r>
      <w:r w:rsidR="001E1F16">
        <w:t xml:space="preserve">             GÖNÜL KANDİLLERİ</w:t>
      </w:r>
      <w:r>
        <w:t xml:space="preserve"> PROJESİ FAALİYET PLANI</w:t>
      </w:r>
    </w:p>
    <w:sectPr w:rsidR="00424780" w:rsidSect="00691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68CC"/>
    <w:multiLevelType w:val="hybridMultilevel"/>
    <w:tmpl w:val="C84A6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424780"/>
    <w:rsid w:val="000B3F5D"/>
    <w:rsid w:val="0013641B"/>
    <w:rsid w:val="001E1F16"/>
    <w:rsid w:val="001F2A49"/>
    <w:rsid w:val="00424780"/>
    <w:rsid w:val="004264C2"/>
    <w:rsid w:val="00464966"/>
    <w:rsid w:val="00583F2E"/>
    <w:rsid w:val="00626F1A"/>
    <w:rsid w:val="00691FA7"/>
    <w:rsid w:val="007B770A"/>
    <w:rsid w:val="00852DDF"/>
    <w:rsid w:val="00BB4850"/>
    <w:rsid w:val="00E12EB2"/>
    <w:rsid w:val="00E91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80"/>
    <w:pPr>
      <w:spacing w:after="0" w:line="240" w:lineRule="auto"/>
    </w:pPr>
    <w:rPr>
      <w:rFonts w:ascii="Times New Roman" w:eastAsia="Times New Roman" w:hAnsi="Times New Roman" w:cs="Times New Roman"/>
      <w:snapToGrid w:val="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4780"/>
    <w:pPr>
      <w:ind w:left="720"/>
      <w:contextualSpacing/>
    </w:pPr>
  </w:style>
  <w:style w:type="table" w:styleId="TabloKlavuzu">
    <w:name w:val="Table Grid"/>
    <w:basedOn w:val="NormalTablo"/>
    <w:uiPriority w:val="59"/>
    <w:rsid w:val="00424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816</Words>
  <Characters>4656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tr</cp:lastModifiedBy>
  <cp:revision>8</cp:revision>
  <cp:lastPrinted>2019-10-18T13:01:00Z</cp:lastPrinted>
  <dcterms:created xsi:type="dcterms:W3CDTF">2020-11-16T10:22:00Z</dcterms:created>
  <dcterms:modified xsi:type="dcterms:W3CDTF">2020-11-16T11:38:00Z</dcterms:modified>
</cp:coreProperties>
</file>