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10"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proofErr w:type="gramStart"/>
            <w:r w:rsidR="0020013A" w:rsidRPr="00A82398">
              <w:rPr>
                <w:rFonts w:cs="Times New Roman"/>
                <w:b/>
                <w:szCs w:val="24"/>
                <w:lang w:eastAsia="tr-TR"/>
              </w:rPr>
              <w:t>05/02/2021</w:t>
            </w:r>
            <w:proofErr w:type="gramEnd"/>
            <w:r w:rsidR="0016277C" w:rsidRPr="00A82398">
              <w:rPr>
                <w:rFonts w:cs="Times New Roman"/>
                <w:b/>
                <w:szCs w:val="24"/>
                <w:lang w:eastAsia="tr-TR"/>
              </w:rPr>
              <w:t xml:space="preserve"> </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1"/>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659"/>
        <w:gridCol w:w="2039"/>
        <w:gridCol w:w="1677"/>
        <w:gridCol w:w="2968"/>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 xml:space="preserve"> </w:t>
            </w:r>
            <w:proofErr w:type="gramStart"/>
            <w:r>
              <w:rPr>
                <w:rFonts w:cs="Times New Roman"/>
                <w:b/>
                <w:szCs w:val="24"/>
              </w:rPr>
              <w:t>05</w:t>
            </w:r>
            <w:r w:rsidRPr="003B4B24">
              <w:rPr>
                <w:rFonts w:cs="Times New Roman"/>
                <w:b/>
                <w:szCs w:val="24"/>
              </w:rPr>
              <w:t>/0</w:t>
            </w:r>
            <w:r>
              <w:rPr>
                <w:rFonts w:cs="Times New Roman"/>
                <w:b/>
                <w:szCs w:val="24"/>
              </w:rPr>
              <w:t>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11/02/2021</w:t>
            </w:r>
            <w:proofErr w:type="gramEnd"/>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proofErr w:type="gramStart"/>
            <w:r>
              <w:rPr>
                <w:rFonts w:cs="Times New Roman"/>
                <w:b/>
                <w:szCs w:val="24"/>
              </w:rPr>
              <w:t>05/02/2021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12/02/2021</w:t>
            </w:r>
            <w:proofErr w:type="gramEnd"/>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proofErr w:type="gramStart"/>
            <w:r>
              <w:rPr>
                <w:rFonts w:cs="Times New Roman"/>
                <w:b/>
                <w:szCs w:val="24"/>
              </w:rPr>
              <w:t>16/02/2021</w:t>
            </w:r>
            <w:proofErr w:type="gramEnd"/>
          </w:p>
        </w:tc>
        <w:tc>
          <w:tcPr>
            <w:tcW w:w="821" w:type="pct"/>
            <w:vAlign w:val="center"/>
          </w:tcPr>
          <w:p w:rsidR="00DE0BA3" w:rsidRPr="003B4B24" w:rsidRDefault="00DE0BA3" w:rsidP="008A0A92">
            <w:pPr>
              <w:spacing w:line="240" w:lineRule="auto"/>
              <w:jc w:val="center"/>
              <w:rPr>
                <w:rFonts w:cs="Times New Roman"/>
                <w:b/>
                <w:szCs w:val="24"/>
              </w:rPr>
            </w:pPr>
            <w:proofErr w:type="gramStart"/>
            <w:r>
              <w:rPr>
                <w:rFonts w:cs="Times New Roman"/>
                <w:b/>
                <w:szCs w:val="24"/>
              </w:rPr>
              <w:t>14/03/2021</w:t>
            </w:r>
            <w:proofErr w:type="gramEnd"/>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proofErr w:type="gramStart"/>
            <w:r>
              <w:rPr>
                <w:rFonts w:cs="Times New Roman"/>
                <w:b/>
                <w:spacing w:val="-4"/>
                <w:szCs w:val="24"/>
              </w:rPr>
              <w:t>07/04/2021</w:t>
            </w:r>
            <w:proofErr w:type="gramEnd"/>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r w:rsidR="00B46A10">
        <w:rPr>
          <w:rFonts w:cs="Times New Roman"/>
          <w:b/>
          <w:szCs w:val="24"/>
        </w:rPr>
        <w:t xml:space="preserve"> </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932EFB">
        <w:rPr>
          <w:rFonts w:cs="Times New Roman"/>
          <w:szCs w:val="24"/>
        </w:rPr>
        <w:t xml:space="preserve"> </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932EFB">
        <w:rPr>
          <w:rFonts w:cs="Times New Roman"/>
          <w:szCs w:val="24"/>
        </w:rPr>
        <w:t xml:space="preserve"> </w:t>
      </w:r>
      <w:r w:rsidR="0033568D" w:rsidRPr="00806874">
        <w:rPr>
          <w:rFonts w:cs="Times New Roman"/>
          <w:szCs w:val="24"/>
        </w:rPr>
        <w:t>Seçme ve</w:t>
      </w:r>
      <w:r w:rsidRPr="00806874">
        <w:rPr>
          <w:rFonts w:cs="Times New Roman"/>
          <w:szCs w:val="24"/>
        </w:rPr>
        <w:t xml:space="preserve"> </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w:t>
      </w:r>
      <w:r w:rsidR="00FB5397">
        <w:rPr>
          <w:rFonts w:cs="Times New Roman"/>
          <w:b/>
          <w:szCs w:val="24"/>
        </w:rPr>
        <w:t xml:space="preserve"> </w:t>
      </w:r>
      <w:r w:rsidRPr="003B4B24">
        <w:rPr>
          <w:rFonts w:cs="Times New Roman"/>
          <w:b/>
          <w:szCs w:val="24"/>
        </w:rPr>
        <w:t>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1C1D1F" w:rsidRPr="003B4B24">
        <w:rPr>
          <w:rFonts w:ascii="Times New Roman" w:hAnsi="Times New Roman" w:cs="Times New Roman"/>
          <w:b/>
          <w:color w:val="auto"/>
          <w:sz w:val="24"/>
          <w:szCs w:val="24"/>
        </w:rPr>
        <w:t xml:space="preserve"> </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 xml:space="preserve">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EB2076">
        <w:rPr>
          <w:rFonts w:ascii="Times New Roman" w:hAnsi="Times New Roman" w:cs="Times New Roman"/>
          <w:color w:val="auto"/>
          <w:sz w:val="24"/>
          <w:szCs w:val="24"/>
        </w:rPr>
        <w:t xml:space="preserve">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002C183D" w:rsidRPr="00B754D3">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w:t>
      </w:r>
      <w:r w:rsidR="007A365B">
        <w:rPr>
          <w:rFonts w:ascii="Times New Roman" w:hAnsi="Times New Roman" w:cs="Times New Roman"/>
          <w:color w:val="auto"/>
          <w:sz w:val="24"/>
          <w:szCs w:val="24"/>
          <w:lang w:eastAsia="tr-TR"/>
        </w:rPr>
        <w:t xml:space="preserve"> </w:t>
      </w:r>
      <w:r w:rsidR="003D68F5">
        <w:rPr>
          <w:rFonts w:ascii="Times New Roman" w:hAnsi="Times New Roman" w:cs="Times New Roman"/>
          <w:color w:val="auto"/>
          <w:sz w:val="24"/>
          <w:szCs w:val="24"/>
          <w:lang w:eastAsia="tr-TR"/>
        </w:rPr>
        <w:t>Şubat 2021</w:t>
      </w:r>
      <w:r w:rsidR="00E1525D"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EB2076">
        <w:rPr>
          <w:rFonts w:ascii="Times New Roman" w:hAnsi="Times New Roman" w:cs="Times New Roman"/>
          <w:color w:val="auto"/>
          <w:sz w:val="24"/>
          <w:szCs w:val="24"/>
        </w:rPr>
        <w:t>ÖSYM’ce</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 xml:space="preserve">saat </w:t>
      </w:r>
      <w:proofErr w:type="gramStart"/>
      <w:r w:rsidR="004D2255" w:rsidRPr="003B4B24">
        <w:rPr>
          <w:rFonts w:ascii="Times New Roman" w:hAnsi="Times New Roman" w:cs="Times New Roman"/>
          <w:color w:val="auto"/>
          <w:sz w:val="24"/>
          <w:szCs w:val="24"/>
          <w:lang w:eastAsia="tr-TR"/>
        </w:rPr>
        <w:t>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proofErr w:type="gramEnd"/>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1 (Kadıköy/Maltepe/</w:t>
      </w:r>
      <w:proofErr w:type="spellStart"/>
      <w:r w:rsidR="00566E5D" w:rsidRPr="003B4B24">
        <w:rPr>
          <w:rFonts w:cs="Times New Roman"/>
          <w:szCs w:val="24"/>
        </w:rPr>
        <w:t>Ataşehir</w:t>
      </w:r>
      <w:proofErr w:type="spellEnd"/>
      <w:r w:rsidR="00566E5D" w:rsidRPr="003B4B24">
        <w:rPr>
          <w:rFonts w:cs="Times New Roman"/>
          <w:szCs w:val="24"/>
        </w:rPr>
        <w:t xml:space="preserve">)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proofErr w:type="gramStart"/>
      <w:r w:rsidR="00566E5D" w:rsidRPr="003B4B24">
        <w:rPr>
          <w:rFonts w:cs="Times New Roman"/>
          <w:szCs w:val="24"/>
        </w:rPr>
        <w:t>illerinde</w:t>
      </w:r>
      <w:proofErr w:type="gramEnd"/>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b/>
          <w:color w:val="auto"/>
          <w:sz w:val="24"/>
          <w:szCs w:val="24"/>
          <w:lang w:eastAsia="tr-TR"/>
        </w:rPr>
        <w:lastRenderedPageBreak/>
        <w:t xml:space="preserve"> </w:t>
      </w:r>
      <w:r w:rsidR="00B25456" w:rsidRPr="003B4B24">
        <w:rPr>
          <w:rFonts w:ascii="Times New Roman" w:hAnsi="Times New Roman" w:cs="Times New Roman"/>
          <w:b/>
          <w:color w:val="auto"/>
          <w:sz w:val="24"/>
          <w:szCs w:val="24"/>
          <w:lang w:eastAsia="tr-TR"/>
        </w:rPr>
        <w:t>Not:</w:t>
      </w:r>
      <w:r w:rsidR="00B25456"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00394EAF" w:rsidRPr="003B4B24">
        <w:rPr>
          <w:rFonts w:ascii="Times New Roman" w:hAnsi="Times New Roman" w:cs="Times New Roman"/>
          <w:color w:val="auto"/>
          <w:sz w:val="24"/>
          <w:szCs w:val="24"/>
          <w:lang w:eastAsia="tr-TR"/>
        </w:rPr>
        <w:t>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394EAF" w:rsidRPr="003B4B24">
        <w:rPr>
          <w:rFonts w:ascii="Times New Roman" w:hAnsi="Times New Roman" w:cs="Times New Roman"/>
          <w:b/>
          <w:color w:val="auto"/>
          <w:sz w:val="24"/>
          <w:szCs w:val="24"/>
          <w:u w:val="single"/>
          <w:lang w:eastAsia="tr-TR"/>
        </w:rPr>
        <w:t xml:space="preserve"> </w:t>
      </w:r>
      <w:r w:rsidR="00FB3433" w:rsidRPr="00FB3433">
        <w:rPr>
          <w:rFonts w:ascii="Times New Roman" w:hAnsi="Times New Roman" w:cs="Times New Roman"/>
          <w:b/>
          <w:color w:val="auto"/>
          <w:sz w:val="24"/>
          <w:szCs w:val="24"/>
          <w:u w:val="single"/>
          <w:lang w:eastAsia="tr-TR"/>
        </w:rPr>
        <w:t>14 Mart 2021 Pazar günü</w:t>
      </w:r>
      <w:r w:rsidR="00FB3433">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00394EAF"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2C183D" w:rsidRPr="003B4B24">
        <w:rPr>
          <w:rFonts w:cs="Times New Roman"/>
          <w:b/>
          <w:bCs/>
          <w:szCs w:val="24"/>
        </w:rPr>
        <w:t xml:space="preserve"> </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rPr>
        <w:t xml:space="preserve"> </w:t>
      </w:r>
      <w:r w:rsidR="00661766" w:rsidRPr="00661766">
        <w:rPr>
          <w:rFonts w:cs="Times New Roman"/>
          <w:iCs/>
        </w:rPr>
        <w:t>internet</w:t>
      </w:r>
      <w:r w:rsidR="00661766" w:rsidRPr="00661766">
        <w:rPr>
          <w:rFonts w:cs="Times New Roman"/>
        </w:rPr>
        <w:t xml:space="preserve"> adresinden) alınacaktır. Posta yoluyla başvuru alınmayacaktır.</w:t>
      </w:r>
      <w:r w:rsidR="00661766" w:rsidRPr="00661766">
        <w:rPr>
          <w:rFonts w:cs="Times New Roman"/>
          <w:bCs/>
        </w:rPr>
        <w:t xml:space="preserve"> </w:t>
      </w:r>
      <w:r w:rsidR="00661766" w:rsidRPr="00661766">
        <w:rPr>
          <w:rFonts w:cs="Times New Roman"/>
        </w:rPr>
        <w:t xml:space="preserve">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E8493A" w:rsidRPr="00E8493A">
        <w:rPr>
          <w:rFonts w:cs="Times New Roman"/>
        </w:rPr>
        <w:t xml:space="preserve"> </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Pr>
          <w:rFonts w:cs="Times New Roman"/>
        </w:rPr>
        <w:t xml:space="preserve"> </w:t>
      </w:r>
      <w:r w:rsidR="00A50292" w:rsidRPr="00461103">
        <w:rPr>
          <w:rFonts w:cs="Times New Roman"/>
        </w:rPr>
        <w:t>ile birlikte</w:t>
      </w:r>
      <w:r w:rsidR="002C183D" w:rsidRPr="00461103">
        <w:rPr>
          <w:rFonts w:cs="Times New Roman"/>
        </w:rPr>
        <w:t xml:space="preserve"> </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 xml:space="preserve">ik süresi dolmamış pasaportlarının aslını veya T.C. Kimlik Kartları teslim alınıncaya kadar geçerli olan “fotoğraflı, </w:t>
      </w:r>
      <w:proofErr w:type="spellStart"/>
      <w:r w:rsidR="003A7111" w:rsidRPr="003B4B24">
        <w:rPr>
          <w:rFonts w:cs="Times New Roman"/>
        </w:rPr>
        <w:t>barkodlu-karekodlu</w:t>
      </w:r>
      <w:proofErr w:type="spellEnd"/>
      <w:r w:rsidR="003A7111" w:rsidRPr="003B4B24">
        <w:rPr>
          <w:rFonts w:cs="Times New Roman"/>
        </w:rPr>
        <w:t>” veya “fotoğraflı, im</w:t>
      </w:r>
      <w:r w:rsidR="00B66EAE">
        <w:rPr>
          <w:rFonts w:cs="Times New Roman"/>
        </w:rPr>
        <w:t xml:space="preserve">zalı-mühürlü”, </w:t>
      </w:r>
      <w:r w:rsidR="003A7111" w:rsidRPr="003B4B24">
        <w:rPr>
          <w:rFonts w:cs="Times New Roman"/>
        </w:rPr>
        <w:t xml:space="preserve">“Geçici Kimlik </w:t>
      </w:r>
      <w:proofErr w:type="spellStart"/>
      <w:r w:rsidR="003A7111" w:rsidRPr="003B4B24">
        <w:rPr>
          <w:rFonts w:cs="Times New Roman"/>
        </w:rPr>
        <w:t>Belgesi”ni</w:t>
      </w:r>
      <w:proofErr w:type="spellEnd"/>
      <w:r w:rsidR="003A7111" w:rsidRPr="003B4B24">
        <w:rPr>
          <w:rFonts w:cs="Times New Roman"/>
        </w:rPr>
        <w:t xml:space="preserve"> yanlarında bulundurmaları zorunludur.</w:t>
      </w:r>
      <w:r w:rsidR="004D4616" w:rsidRPr="003B4B24">
        <w:rPr>
          <w:rFonts w:cs="Times New Roman"/>
        </w:rPr>
        <w:t xml:space="preserve"> </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w:t>
      </w:r>
      <w:r w:rsidRPr="003B4B24">
        <w:rPr>
          <w:rFonts w:cs="Times New Roman"/>
        </w:rPr>
        <w:lastRenderedPageBreak/>
        <w:t xml:space="preserve">girilmeyen ve sınav ücreti yatırılmayan başvurular tamamlanmayacağı için </w:t>
      </w:r>
      <w:r w:rsidRPr="003B4B24">
        <w:rPr>
          <w:rFonts w:cs="Times New Roman"/>
          <w:bCs/>
        </w:rPr>
        <w:t>geçersiz</w:t>
      </w:r>
      <w:r w:rsidR="0065241E">
        <w:rPr>
          <w:rFonts w:cs="Times New Roman"/>
          <w:bCs/>
        </w:rPr>
        <w:t xml:space="preserve"> sayılacak</w:t>
      </w:r>
      <w:r w:rsidR="004D4616" w:rsidRPr="003F7368">
        <w:rPr>
          <w:rFonts w:cs="Times New Roman"/>
          <w:bCs/>
          <w:color w:val="FF0000"/>
        </w:rPr>
        <w:t xml:space="preserve"> </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004D4616" w:rsidRPr="003B4B24">
        <w:rPr>
          <w:rFonts w:cs="Times New Roman"/>
          <w:bCs/>
        </w:rPr>
        <w:t xml:space="preserve"> </w:t>
      </w:r>
      <w:r w:rsidRPr="003B4B24">
        <w:rPr>
          <w:rFonts w:cs="Times New Roman"/>
        </w:rPr>
        <w:t>Adaylar</w:t>
      </w:r>
      <w:r w:rsidR="003F7368">
        <w:rPr>
          <w:rFonts w:cs="Times New Roman"/>
        </w:rPr>
        <w:t xml:space="preserve"> </w:t>
      </w:r>
      <w:r w:rsidR="003F7368" w:rsidRPr="001D28D4">
        <w:rPr>
          <w:rFonts w:cs="Times New Roman"/>
        </w:rPr>
        <w:t>başvuruda</w:t>
      </w:r>
      <w:r w:rsidR="001D28D4">
        <w:rPr>
          <w:rFonts w:cs="Times New Roman"/>
        </w:rPr>
        <w:t xml:space="preserve">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w:t>
      </w:r>
      <w:r w:rsidRPr="003B4B24">
        <w:rPr>
          <w:rFonts w:cs="Times New Roman"/>
        </w:rPr>
        <w:t>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2C183D"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yın beyanının gerçeğe uymadığı tespit edildiği takdirde bu aday, aradan geçen süreye bakılmaksızın bu sınavdan elde ettiği tüm haklarını kaybedecektir.</w:t>
      </w:r>
      <w:r w:rsidR="002C183D" w:rsidRPr="003B4B24">
        <w:rPr>
          <w:rFonts w:cs="Times New Roman"/>
          <w:bCs/>
        </w:rPr>
        <w:t xml:space="preserve"> </w:t>
      </w:r>
      <w:r w:rsidR="002C183D" w:rsidRPr="003B4B24">
        <w:rPr>
          <w:rFonts w:cs="Times New Roman"/>
        </w:rPr>
        <w:t xml:space="preserve"> Adaylar, sınava başvuru işlemini tamamladıktan sonra, başvuru süresi içinde başvuru bilgilerini</w:t>
      </w:r>
      <w:r w:rsidR="002C183D" w:rsidRPr="003B4B24">
        <w:rPr>
          <w:rFonts w:cs="Times New Roman"/>
          <w:b/>
        </w:rPr>
        <w:t xml:space="preserve"> </w:t>
      </w:r>
      <w:r w:rsidR="002C183D" w:rsidRPr="003B4B24">
        <w:rPr>
          <w:rFonts w:cs="Times New Roman"/>
        </w:rPr>
        <w:t xml:space="preserve">ÖSYM’nin </w:t>
      </w:r>
      <w:r w:rsidR="002C183D" w:rsidRPr="003B4B24">
        <w:rPr>
          <w:rFonts w:cs="Times New Roman"/>
          <w:b/>
          <w:bCs/>
          <w:iCs/>
        </w:rPr>
        <w:t>https://ais.osym.gov.tr</w:t>
      </w:r>
      <w:r w:rsidR="002C183D" w:rsidRPr="003B4B24">
        <w:rPr>
          <w:rFonts w:cs="Times New Roman"/>
        </w:rPr>
        <w:t xml:space="preserve"> </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r w:rsidR="00340A7A">
        <w:rPr>
          <w:rFonts w:cs="Times New Roman"/>
        </w:rPr>
        <w:t xml:space="preserve">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color w:val="FF0000"/>
        </w:rPr>
        <w:t xml:space="preserve"> </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5E61FA">
        <w:rPr>
          <w:rFonts w:cs="Times New Roman"/>
          <w:szCs w:val="24"/>
        </w:rPr>
        <w:t xml:space="preserve"> </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2"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E42A09">
          <w:rPr>
            <w:rFonts w:cs="Times New Roman"/>
            <w:szCs w:val="24"/>
          </w:rPr>
          <w:t xml:space="preserve"> </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3"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Pr>
            <w:rFonts w:cs="Times New Roman"/>
            <w:szCs w:val="24"/>
          </w:rPr>
          <w:t xml:space="preserve"> </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proofErr w:type="gramStart"/>
      <w:r w:rsidR="00BB2E27">
        <w:rPr>
          <w:rFonts w:cs="Times New Roman"/>
          <w:b/>
          <w:szCs w:val="24"/>
        </w:rPr>
        <w:t>1</w:t>
      </w:r>
      <w:r w:rsidR="00C97EA3">
        <w:rPr>
          <w:rFonts w:cs="Times New Roman"/>
          <w:b/>
          <w:szCs w:val="24"/>
        </w:rPr>
        <w:t>1/02/2021</w:t>
      </w:r>
      <w:proofErr w:type="gramEnd"/>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w:t>
      </w:r>
      <w:r w:rsidR="002C183D" w:rsidRPr="003B4B24">
        <w:rPr>
          <w:rFonts w:cs="Times New Roman"/>
          <w:szCs w:val="24"/>
        </w:rPr>
        <w:lastRenderedPageBreak/>
        <w:t xml:space="preserve">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C231C2" w:rsidRPr="003B4B24">
        <w:rPr>
          <w:rFonts w:cs="Times New Roman"/>
          <w:b/>
          <w:szCs w:val="24"/>
        </w:rPr>
        <w:t xml:space="preserve"> </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w:t>
      </w:r>
      <w:r w:rsidR="00672F8A" w:rsidRPr="00B1718E">
        <w:rPr>
          <w:rFonts w:cs="Times New Roman"/>
          <w:b/>
          <w:szCs w:val="24"/>
        </w:rPr>
        <w:t xml:space="preserve"> </w:t>
      </w:r>
      <w:r w:rsidR="00672F8A" w:rsidRPr="00B1718E">
        <w:rPr>
          <w:rFonts w:cs="Times New Roman"/>
          <w:szCs w:val="24"/>
        </w:rPr>
        <w:t>içerisinde ÖSYM’nin </w:t>
      </w:r>
      <w:hyperlink r:id="rId14" w:history="1">
        <w:r w:rsidR="00672F8A" w:rsidRPr="00B1718E">
          <w:rPr>
            <w:rStyle w:val="Kpr"/>
            <w:b/>
            <w:szCs w:val="24"/>
          </w:rPr>
          <w:t>https://ais.osym.gov.tr</w:t>
        </w:r>
      </w:hyperlink>
      <w:r w:rsidR="00672F8A" w:rsidRPr="00B1718E">
        <w:rPr>
          <w:rFonts w:cs="Times New Roman"/>
          <w:b/>
          <w:szCs w:val="24"/>
        </w:rPr>
        <w:t xml:space="preserve"> </w:t>
      </w:r>
      <w:r w:rsidR="00672F8A" w:rsidRPr="00B1718E">
        <w:rPr>
          <w:rFonts w:cs="Times New Roman"/>
          <w:szCs w:val="24"/>
        </w:rPr>
        <w:t xml:space="preserve">internet adresinden T.C. Kimlik Numarası ve aday şifresi girerek edinecekleri Sınava Giriş Belgesi ve nüfus cüzdanı veya T.C. Kimlik Kartı veya geçerlilik süresi dolmamış pasaportunun aslı veya T.C. Kimlik Kartları teslim alınıncaya kadar geçerli olan “fotoğraflı </w:t>
      </w:r>
      <w:proofErr w:type="spellStart"/>
      <w:r w:rsidR="00672F8A" w:rsidRPr="00B1718E">
        <w:rPr>
          <w:rFonts w:cs="Times New Roman"/>
          <w:szCs w:val="24"/>
        </w:rPr>
        <w:t>barkodlu-karekodlu</w:t>
      </w:r>
      <w:proofErr w:type="spellEnd"/>
      <w:r w:rsidR="00672F8A" w:rsidRPr="00B1718E">
        <w:rPr>
          <w:rFonts w:cs="Times New Roman"/>
          <w:szCs w:val="24"/>
        </w:rPr>
        <w:t>” veya “fotoğraflı, imzalı-mühürlü-</w:t>
      </w:r>
      <w:proofErr w:type="spellStart"/>
      <w:r w:rsidR="00672F8A" w:rsidRPr="00B1718E">
        <w:rPr>
          <w:rFonts w:cs="Times New Roman"/>
          <w:szCs w:val="24"/>
        </w:rPr>
        <w:t>barkodlu</w:t>
      </w:r>
      <w:proofErr w:type="spellEnd"/>
      <w:r w:rsidR="00672F8A" w:rsidRPr="00B1718E">
        <w:rPr>
          <w:rFonts w:cs="Times New Roman"/>
          <w:szCs w:val="24"/>
        </w:rPr>
        <w:t>-</w:t>
      </w:r>
      <w:proofErr w:type="spellStart"/>
      <w:r w:rsidR="00672F8A" w:rsidRPr="00B1718E">
        <w:rPr>
          <w:rFonts w:cs="Times New Roman"/>
          <w:szCs w:val="24"/>
        </w:rPr>
        <w:t>karekodlu</w:t>
      </w:r>
      <w:proofErr w:type="spellEnd"/>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9C33D0" w:rsidP="00672F8A">
      <w:pPr>
        <w:tabs>
          <w:tab w:val="left" w:pos="426"/>
        </w:tabs>
        <w:spacing w:after="120" w:line="240" w:lineRule="auto"/>
        <w:ind w:left="567" w:hanging="283"/>
        <w:jc w:val="both"/>
        <w:rPr>
          <w:rFonts w:cs="Times New Roman"/>
          <w:szCs w:val="24"/>
        </w:rPr>
      </w:pPr>
      <w:r>
        <w:rPr>
          <w:rFonts w:cs="Times New Roman"/>
          <w:szCs w:val="24"/>
        </w:rPr>
        <w:t xml:space="preserve">     </w:t>
      </w:r>
      <w:r w:rsidR="00672F8A" w:rsidRPr="009C33D0">
        <w:rPr>
          <w:rFonts w:cs="Times New Roman"/>
          <w:b/>
          <w:szCs w:val="24"/>
        </w:rPr>
        <w:t xml:space="preserve">Bunların dışındaki sürücü belgesi, meslek kimlik kartları vb. diğer tüm belgeler sınava giriş için geçerli belgeler olarak </w:t>
      </w:r>
      <w:r w:rsidR="00672F8A" w:rsidRPr="009C33D0">
        <w:rPr>
          <w:rFonts w:cs="Times New Roman"/>
          <w:b/>
          <w:szCs w:val="24"/>
          <w:u w:val="single"/>
        </w:rPr>
        <w:t>kabul edilmeyecektir</w:t>
      </w:r>
      <w:r w:rsidR="00672F8A" w:rsidRPr="00B1718E">
        <w:rPr>
          <w:rFonts w:cs="Times New Roman"/>
          <w:szCs w:val="24"/>
        </w:rPr>
        <w:t xml:space="preserve">. Nüfus cüzdanında soğuk damga basılı olmalı, </w:t>
      </w:r>
      <w:r w:rsidR="00672F8A" w:rsidRPr="00B1718E">
        <w:rPr>
          <w:rFonts w:cs="Times New Roman"/>
          <w:bCs/>
          <w:szCs w:val="24"/>
        </w:rPr>
        <w:t xml:space="preserve">adayın sınav görevlilerince kolaylıkla tanınmasını sağlayacak güncel bir </w:t>
      </w:r>
      <w:r w:rsidR="00672F8A"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00672F8A" w:rsidRPr="00B1718E">
        <w:rPr>
          <w:rFonts w:cs="Times New Roman"/>
          <w:spacing w:val="-2"/>
          <w:szCs w:val="24"/>
        </w:rPr>
        <w:t>erinin</w:t>
      </w:r>
      <w:r w:rsidR="00672F8A"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72F8A" w:rsidP="00672F8A">
      <w:pPr>
        <w:tabs>
          <w:tab w:val="left" w:pos="426"/>
        </w:tabs>
        <w:spacing w:after="120" w:line="240" w:lineRule="auto"/>
        <w:ind w:left="567" w:right="57" w:hanging="436"/>
        <w:jc w:val="both"/>
        <w:rPr>
          <w:rFonts w:cs="Times New Roman"/>
          <w:szCs w:val="24"/>
        </w:rPr>
      </w:pPr>
      <w:r w:rsidRPr="00B1718E">
        <w:rPr>
          <w:rFonts w:cs="Times New Roman"/>
          <w:szCs w:val="24"/>
        </w:rPr>
        <w:t xml:space="preserve"> </w:t>
      </w:r>
      <w:r w:rsidR="006D5613">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Pr="00B1718E">
        <w:rPr>
          <w:rFonts w:cs="Times New Roman"/>
          <w:szCs w:val="24"/>
        </w:rPr>
        <w:t>ÖSYM Aday İşlemleri Sistemine erişim için şifresini unutan adaylar, ÖSYM Sınav Koordinatörl</w:t>
      </w:r>
      <w:r w:rsidRPr="00B1718E">
        <w:rPr>
          <w:rFonts w:cs="Times New Roman"/>
          <w:spacing w:val="-2"/>
          <w:szCs w:val="24"/>
        </w:rPr>
        <w:t>eri/yetkili Başvuru Merkezlerine</w:t>
      </w:r>
      <w:r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proofErr w:type="gramStart"/>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w:t>
      </w:r>
      <w:r w:rsidR="003F074D" w:rsidRPr="003B4B24">
        <w:rPr>
          <w:rFonts w:cs="Times New Roman"/>
        </w:rPr>
        <w:t>(T.C. Anayasası,</w:t>
      </w:r>
      <w:r w:rsidR="00106E9F" w:rsidRPr="003B4B24">
        <w:rPr>
          <w:rFonts w:cs="Times New Roman"/>
        </w:rPr>
        <w:t xml:space="preserve"> </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roofErr w:type="gramEnd"/>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lastRenderedPageBreak/>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5"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463262" w:rsidRPr="003B4B24">
        <w:rPr>
          <w:rFonts w:cs="Times New Roman"/>
          <w:bCs/>
        </w:rPr>
        <w:t xml:space="preserve"> </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w:t>
      </w:r>
      <w:r w:rsidR="002C183D"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proofErr w:type="gramStart"/>
      <w:r w:rsidR="002C183D" w:rsidRPr="003B4B24">
        <w:rPr>
          <w:rFonts w:cs="Times New Roman"/>
        </w:rPr>
        <w:t>)</w:t>
      </w:r>
      <w:proofErr w:type="gramEnd"/>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97070" w:rsidRPr="003B4B24">
        <w:rPr>
          <w:rFonts w:cs="Times New Roman"/>
          <w:b/>
          <w:bCs/>
        </w:rPr>
        <w:t xml:space="preserve"> </w:t>
      </w:r>
      <w:r w:rsidR="005B5105" w:rsidRPr="003B4B24">
        <w:rPr>
          <w:rFonts w:cs="Times New Roman"/>
        </w:rPr>
        <w:t>duyuru</w:t>
      </w:r>
      <w:r w:rsidR="00597070" w:rsidRPr="003B4B24">
        <w:rPr>
          <w:rFonts w:cs="Times New Roman"/>
        </w:rPr>
        <w:t xml:space="preserve"> doğrultusunda adaylar, sınavda kullanmış oldukları kendi soru kitapçığı ve cevap </w:t>
      </w:r>
      <w:proofErr w:type="gramStart"/>
      <w:r w:rsidR="00597070" w:rsidRPr="003B4B24">
        <w:rPr>
          <w:rFonts w:cs="Times New Roman"/>
        </w:rPr>
        <w:t>kağıdının</w:t>
      </w:r>
      <w:proofErr w:type="gramEnd"/>
      <w:r w:rsidR="00597070" w:rsidRPr="003B4B24">
        <w:rPr>
          <w:rFonts w:cs="Times New Roman"/>
        </w:rPr>
        <w:t xml:space="preserve">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lastRenderedPageBreak/>
        <w:t xml:space="preserve">              </w:t>
      </w:r>
      <w:r w:rsidR="002C183D" w:rsidRPr="003B4B24">
        <w:rPr>
          <w:rFonts w:cs="Times New Roman"/>
        </w:rPr>
        <w:t xml:space="preserve"> </w:t>
      </w:r>
      <w:bookmarkEnd w:id="1"/>
      <w:bookmarkEnd w:id="2"/>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proofErr w:type="spellStart"/>
      <w:r w:rsidR="009D4786" w:rsidRPr="003B4B24">
        <w:rPr>
          <w:rFonts w:cs="Times New Roman"/>
          <w:szCs w:val="24"/>
        </w:rPr>
        <w:t>İŞLEMLER’de</w:t>
      </w:r>
      <w:proofErr w:type="spellEnd"/>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Pr="003B4B24">
        <w:rPr>
          <w:rFonts w:cs="Times New Roman"/>
          <w:szCs w:val="24"/>
        </w:rPr>
        <w:t xml:space="preserve"> </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w:t>
      </w:r>
      <w:proofErr w:type="spellStart"/>
      <w:r w:rsidRPr="003B4B24">
        <w:rPr>
          <w:rFonts w:cs="Times New Roman"/>
          <w:szCs w:val="24"/>
        </w:rPr>
        <w:t>İŞLEMLER’de</w:t>
      </w:r>
      <w:proofErr w:type="spellEnd"/>
      <w:r w:rsidRPr="003B4B24">
        <w:rPr>
          <w:rFonts w:cs="Times New Roman"/>
          <w:szCs w:val="24"/>
        </w:rPr>
        <w:t xml:space="preserv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52" w:rsidRDefault="00987552">
      <w:pPr>
        <w:spacing w:after="0" w:line="240" w:lineRule="auto"/>
      </w:pPr>
      <w:r>
        <w:separator/>
      </w:r>
    </w:p>
  </w:endnote>
  <w:endnote w:type="continuationSeparator" w:id="0">
    <w:p w:rsidR="00987552" w:rsidRDefault="0098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FB7965">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52" w:rsidRDefault="00987552">
      <w:pPr>
        <w:spacing w:after="0" w:line="240" w:lineRule="auto"/>
      </w:pPr>
      <w:r>
        <w:separator/>
      </w:r>
    </w:p>
  </w:footnote>
  <w:footnote w:type="continuationSeparator" w:id="0">
    <w:p w:rsidR="00987552" w:rsidRDefault="00987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7"/>
    <w:rsid w:val="000066E3"/>
    <w:rsid w:val="00014E01"/>
    <w:rsid w:val="00023AAF"/>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F7D"/>
    <w:rsid w:val="002B36F9"/>
    <w:rsid w:val="002B7973"/>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87552"/>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8396C"/>
    <w:rsid w:val="00D905C7"/>
    <w:rsid w:val="00D90D12"/>
    <w:rsid w:val="00D93F12"/>
    <w:rsid w:val="00DA7AE0"/>
    <w:rsid w:val="00DD0314"/>
    <w:rsid w:val="00DD5FD9"/>
    <w:rsid w:val="00DD63B7"/>
    <w:rsid w:val="00DD6E9A"/>
    <w:rsid w:val="00DE0BA3"/>
    <w:rsid w:val="00DE5EF9"/>
    <w:rsid w:val="00DE62A4"/>
    <w:rsid w:val="00E00614"/>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8720F"/>
    <w:rsid w:val="00F90A50"/>
    <w:rsid w:val="00F90DA2"/>
    <w:rsid w:val="00F91B9D"/>
    <w:rsid w:val="00F941F9"/>
    <w:rsid w:val="00FA0BC5"/>
    <w:rsid w:val="00FA2251"/>
    <w:rsid w:val="00FA7EEB"/>
    <w:rsid w:val="00FB172D"/>
    <w:rsid w:val="00FB2B9B"/>
    <w:rsid w:val="00FB3433"/>
    <w:rsid w:val="00FB3B20"/>
    <w:rsid w:val="00FB5397"/>
    <w:rsid w:val="00FB5D21"/>
    <w:rsid w:val="00FB73D2"/>
    <w:rsid w:val="00FB7965"/>
    <w:rsid w:val="00FC08DD"/>
    <w:rsid w:val="00FC34E3"/>
    <w:rsid w:val="00FC5644"/>
    <w:rsid w:val="00FC5A75"/>
    <w:rsid w:val="00FC78D1"/>
    <w:rsid w:val="00FD1E03"/>
    <w:rsid w:val="00FE1DC1"/>
    <w:rsid w:val="00FE5292"/>
    <w:rsid w:val="00FE7FEA"/>
    <w:rsid w:val="00FF334D"/>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onuc.osym.gov.tr" TargetMode="External"/><Relationship Id="rId10"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is.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0F83-BBC7-4FD3-B23A-71909362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Bedrettin TONBUL</cp:lastModifiedBy>
  <cp:revision>2</cp:revision>
  <cp:lastPrinted>2020-01-13T06:21:00Z</cp:lastPrinted>
  <dcterms:created xsi:type="dcterms:W3CDTF">2021-02-08T10:28:00Z</dcterms:created>
  <dcterms:modified xsi:type="dcterms:W3CDTF">2021-02-08T10:28:00Z</dcterms:modified>
</cp:coreProperties>
</file>