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C06" w:rsidRPr="004E5449" w:rsidRDefault="004E5449" w:rsidP="00E42185">
      <w:pPr>
        <w:spacing w:after="160" w:line="276" w:lineRule="auto"/>
        <w:jc w:val="center"/>
        <w:rPr>
          <w:rFonts w:eastAsia="Calibri"/>
          <w:b/>
          <w:lang w:eastAsia="en-US"/>
        </w:rPr>
      </w:pPr>
      <w:r w:rsidRPr="004E5449">
        <w:rPr>
          <w:rFonts w:eastAsia="Times New Roman"/>
          <w:b/>
        </w:rPr>
        <w:t>BENİM GÜVENLİK BALONCUĞUM</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513"/>
      </w:tblGrid>
      <w:tr w:rsidR="00B14C06" w:rsidRPr="00E8522E" w:rsidTr="00784D8A">
        <w:tc>
          <w:tcPr>
            <w:tcW w:w="2269" w:type="dxa"/>
          </w:tcPr>
          <w:p w:rsidR="00B14C06" w:rsidRPr="00E8522E" w:rsidRDefault="00B14C06" w:rsidP="00E8522E">
            <w:pPr>
              <w:spacing w:line="276" w:lineRule="auto"/>
              <w:jc w:val="both"/>
              <w:rPr>
                <w:rFonts w:eastAsia="Calibri"/>
                <w:b/>
                <w:lang w:eastAsia="en-US"/>
              </w:rPr>
            </w:pPr>
            <w:r w:rsidRPr="00E8522E">
              <w:rPr>
                <w:rFonts w:eastAsia="Calibri"/>
                <w:b/>
                <w:lang w:eastAsia="en-US"/>
              </w:rPr>
              <w:t>Gelişim Alanı:</w:t>
            </w:r>
          </w:p>
        </w:tc>
        <w:tc>
          <w:tcPr>
            <w:tcW w:w="7513" w:type="dxa"/>
          </w:tcPr>
          <w:p w:rsidR="00B14C06" w:rsidRPr="00E8522E" w:rsidRDefault="004E5449" w:rsidP="00E8522E">
            <w:pPr>
              <w:spacing w:line="276" w:lineRule="auto"/>
              <w:jc w:val="both"/>
              <w:rPr>
                <w:rFonts w:eastAsia="Calibri"/>
                <w:lang w:eastAsia="en-US"/>
              </w:rPr>
            </w:pPr>
            <w:r>
              <w:rPr>
                <w:rFonts w:eastAsia="Calibri"/>
                <w:lang w:eastAsia="en-US"/>
              </w:rPr>
              <w:t xml:space="preserve">Sosyal Duygusal </w:t>
            </w:r>
          </w:p>
        </w:tc>
      </w:tr>
      <w:tr w:rsidR="004E3ABC" w:rsidRPr="00E8522E" w:rsidTr="00784D8A">
        <w:tc>
          <w:tcPr>
            <w:tcW w:w="2269" w:type="dxa"/>
          </w:tcPr>
          <w:p w:rsidR="004E3ABC" w:rsidRDefault="004E3ABC" w:rsidP="00E8522E">
            <w:pPr>
              <w:spacing w:line="276" w:lineRule="auto"/>
              <w:jc w:val="both"/>
              <w:rPr>
                <w:rFonts w:eastAsia="Calibri"/>
                <w:b/>
                <w:lang w:eastAsia="en-US"/>
              </w:rPr>
            </w:pPr>
            <w:r>
              <w:rPr>
                <w:rFonts w:eastAsia="Calibri"/>
                <w:b/>
                <w:lang w:eastAsia="en-US"/>
              </w:rPr>
              <w:t>Kazanım</w:t>
            </w:r>
            <w:r w:rsidR="000454A3">
              <w:rPr>
                <w:rFonts w:eastAsia="Calibri"/>
                <w:b/>
                <w:lang w:eastAsia="en-US"/>
              </w:rPr>
              <w:t>:</w:t>
            </w:r>
          </w:p>
          <w:p w:rsidR="004E3ABC" w:rsidRPr="00E8522E" w:rsidRDefault="004E3ABC" w:rsidP="00E8522E">
            <w:pPr>
              <w:spacing w:line="276" w:lineRule="auto"/>
              <w:jc w:val="both"/>
              <w:rPr>
                <w:rFonts w:eastAsia="Calibri"/>
                <w:b/>
                <w:lang w:eastAsia="en-US"/>
              </w:rPr>
            </w:pPr>
          </w:p>
        </w:tc>
        <w:tc>
          <w:tcPr>
            <w:tcW w:w="7513" w:type="dxa"/>
          </w:tcPr>
          <w:p w:rsidR="004E5449" w:rsidRPr="004E5449" w:rsidRDefault="004E5449" w:rsidP="004E5449">
            <w:pPr>
              <w:spacing w:line="276" w:lineRule="auto"/>
              <w:rPr>
                <w:rFonts w:eastAsia="Calibri"/>
                <w:lang w:eastAsia="en-US"/>
              </w:rPr>
            </w:pPr>
            <w:r w:rsidRPr="004E5449">
              <w:rPr>
                <w:rFonts w:eastAsia="Calibri"/>
                <w:lang w:eastAsia="en-US"/>
              </w:rPr>
              <w:t>• Kişisel alanın ne olduğunu tanımlar.</w:t>
            </w:r>
          </w:p>
          <w:p w:rsidR="004E5449" w:rsidRPr="004E5449" w:rsidRDefault="004E5449" w:rsidP="004E5449">
            <w:pPr>
              <w:spacing w:line="276" w:lineRule="auto"/>
              <w:rPr>
                <w:rFonts w:eastAsia="Calibri"/>
                <w:lang w:eastAsia="en-US"/>
              </w:rPr>
            </w:pPr>
            <w:r w:rsidRPr="004E5449">
              <w:rPr>
                <w:rFonts w:eastAsia="Calibri"/>
                <w:lang w:eastAsia="en-US"/>
              </w:rPr>
              <w:t>• Kişisel alanına saygı duyulmasını ister.</w:t>
            </w:r>
          </w:p>
          <w:p w:rsidR="004E5449" w:rsidRPr="004E5449" w:rsidRDefault="004E5449" w:rsidP="004E5449">
            <w:pPr>
              <w:spacing w:line="276" w:lineRule="auto"/>
              <w:rPr>
                <w:rFonts w:eastAsia="Calibri"/>
                <w:lang w:eastAsia="en-US"/>
              </w:rPr>
            </w:pPr>
            <w:r w:rsidRPr="004E5449">
              <w:rPr>
                <w:rFonts w:eastAsia="Calibri"/>
                <w:lang w:eastAsia="en-US"/>
              </w:rPr>
              <w:t>• Başkalarının kişisel alanına saygı duyar.</w:t>
            </w:r>
          </w:p>
          <w:p w:rsidR="000454A3" w:rsidRDefault="004E5449" w:rsidP="004E5449">
            <w:pPr>
              <w:spacing w:line="276" w:lineRule="auto"/>
              <w:rPr>
                <w:rFonts w:eastAsia="Calibri"/>
                <w:lang w:eastAsia="en-US"/>
              </w:rPr>
            </w:pPr>
            <w:r w:rsidRPr="004E5449">
              <w:rPr>
                <w:rFonts w:eastAsia="Calibri"/>
                <w:lang w:eastAsia="en-US"/>
              </w:rPr>
              <w:t>• İstemediği bir fiziksel temasta nasıl tepki vereceğini ifade eder.</w:t>
            </w:r>
          </w:p>
        </w:tc>
      </w:tr>
      <w:tr w:rsidR="00B14C06" w:rsidRPr="00E8522E" w:rsidTr="00784D8A">
        <w:tc>
          <w:tcPr>
            <w:tcW w:w="2269" w:type="dxa"/>
          </w:tcPr>
          <w:p w:rsidR="00B14C06" w:rsidRPr="00E8522E" w:rsidRDefault="00982CC7" w:rsidP="00E8522E">
            <w:pPr>
              <w:spacing w:line="276" w:lineRule="auto"/>
              <w:jc w:val="both"/>
              <w:rPr>
                <w:rFonts w:eastAsia="Calibri"/>
                <w:b/>
                <w:lang w:eastAsia="en-US"/>
              </w:rPr>
            </w:pPr>
            <w:r>
              <w:rPr>
                <w:rFonts w:eastAsia="Calibri"/>
                <w:b/>
                <w:lang w:eastAsia="en-US"/>
              </w:rPr>
              <w:t>Hedef Kitle</w:t>
            </w:r>
            <w:r w:rsidR="00B14C06" w:rsidRPr="00E8522E">
              <w:rPr>
                <w:rFonts w:eastAsia="Calibri"/>
                <w:b/>
                <w:lang w:eastAsia="en-US"/>
              </w:rPr>
              <w:t>:</w:t>
            </w:r>
          </w:p>
        </w:tc>
        <w:tc>
          <w:tcPr>
            <w:tcW w:w="7513" w:type="dxa"/>
          </w:tcPr>
          <w:p w:rsidR="00982CC7" w:rsidRPr="00E8522E" w:rsidRDefault="00982CC7" w:rsidP="00515114">
            <w:pPr>
              <w:spacing w:line="276" w:lineRule="auto"/>
              <w:jc w:val="both"/>
              <w:rPr>
                <w:rFonts w:eastAsia="Calibri"/>
                <w:lang w:eastAsia="en-US"/>
              </w:rPr>
            </w:pPr>
            <w:r>
              <w:rPr>
                <w:rFonts w:eastAsia="Calibri"/>
                <w:lang w:eastAsia="en-US"/>
              </w:rPr>
              <w:t>Öğrenci</w:t>
            </w:r>
            <w:r w:rsidR="009A1235">
              <w:rPr>
                <w:rFonts w:eastAsia="Calibri"/>
                <w:lang w:eastAsia="en-US"/>
              </w:rPr>
              <w:t xml:space="preserve"> (</w:t>
            </w:r>
            <w:r w:rsidR="004E5449">
              <w:rPr>
                <w:rFonts w:eastAsia="Calibri"/>
                <w:lang w:eastAsia="en-US"/>
              </w:rPr>
              <w:t>İlkokul</w:t>
            </w:r>
            <w:r w:rsidR="009A1235">
              <w:rPr>
                <w:rFonts w:eastAsia="Calibri"/>
                <w:lang w:eastAsia="en-US"/>
              </w:rPr>
              <w:t>)</w:t>
            </w:r>
          </w:p>
        </w:tc>
      </w:tr>
      <w:tr w:rsidR="00982CC7" w:rsidRPr="00E8522E" w:rsidTr="00784D8A">
        <w:tc>
          <w:tcPr>
            <w:tcW w:w="2269" w:type="dxa"/>
          </w:tcPr>
          <w:p w:rsidR="00982CC7" w:rsidRPr="00E8522E" w:rsidRDefault="00982CC7" w:rsidP="00E8522E">
            <w:pPr>
              <w:spacing w:line="276" w:lineRule="auto"/>
              <w:jc w:val="both"/>
              <w:rPr>
                <w:rFonts w:eastAsia="Calibri"/>
                <w:b/>
                <w:lang w:eastAsia="en-US"/>
              </w:rPr>
            </w:pPr>
            <w:r>
              <w:rPr>
                <w:rFonts w:eastAsia="Calibri"/>
                <w:b/>
                <w:lang w:eastAsia="en-US"/>
              </w:rPr>
              <w:t>Uygulayacak Kişi:</w:t>
            </w:r>
          </w:p>
        </w:tc>
        <w:tc>
          <w:tcPr>
            <w:tcW w:w="7513" w:type="dxa"/>
          </w:tcPr>
          <w:p w:rsidR="00982CC7" w:rsidRDefault="00982CC7" w:rsidP="00515114">
            <w:pPr>
              <w:spacing w:line="276" w:lineRule="auto"/>
              <w:jc w:val="both"/>
              <w:rPr>
                <w:rFonts w:eastAsia="Calibri"/>
                <w:lang w:eastAsia="en-US"/>
              </w:rPr>
            </w:pPr>
            <w:r>
              <w:rPr>
                <w:rFonts w:eastAsia="Calibri"/>
                <w:lang w:eastAsia="en-US"/>
              </w:rPr>
              <w:t>Rehber Öğretmen/Psikolojik Danışman</w:t>
            </w:r>
          </w:p>
        </w:tc>
      </w:tr>
      <w:tr w:rsidR="00B14C06" w:rsidRPr="00E8522E" w:rsidTr="00784D8A">
        <w:tc>
          <w:tcPr>
            <w:tcW w:w="2269" w:type="dxa"/>
          </w:tcPr>
          <w:p w:rsidR="00B14C06" w:rsidRPr="00E8522E" w:rsidRDefault="00B14C06" w:rsidP="00E8522E">
            <w:pPr>
              <w:spacing w:line="276" w:lineRule="auto"/>
              <w:jc w:val="both"/>
              <w:rPr>
                <w:rFonts w:eastAsia="Calibri"/>
                <w:b/>
                <w:lang w:eastAsia="en-US"/>
              </w:rPr>
            </w:pPr>
            <w:r w:rsidRPr="00E8522E">
              <w:rPr>
                <w:rFonts w:eastAsia="Calibri"/>
                <w:b/>
                <w:lang w:eastAsia="en-US"/>
              </w:rPr>
              <w:t>Süre:</w:t>
            </w:r>
          </w:p>
        </w:tc>
        <w:tc>
          <w:tcPr>
            <w:tcW w:w="7513" w:type="dxa"/>
          </w:tcPr>
          <w:p w:rsidR="004E3ABC" w:rsidRPr="00E8522E" w:rsidRDefault="00AB1DE1" w:rsidP="00515114">
            <w:pPr>
              <w:spacing w:line="276" w:lineRule="auto"/>
              <w:jc w:val="both"/>
              <w:rPr>
                <w:rFonts w:eastAsia="Calibri"/>
                <w:lang w:eastAsia="en-US"/>
              </w:rPr>
            </w:pPr>
            <w:r>
              <w:rPr>
                <w:rFonts w:eastAsia="Calibri"/>
                <w:lang w:eastAsia="en-US"/>
              </w:rPr>
              <w:t>40 d</w:t>
            </w:r>
            <w:r w:rsidR="00FF61E7">
              <w:rPr>
                <w:rFonts w:eastAsia="Calibri"/>
                <w:lang w:eastAsia="en-US"/>
              </w:rPr>
              <w:t>a</w:t>
            </w:r>
            <w:r>
              <w:rPr>
                <w:rFonts w:eastAsia="Calibri"/>
                <w:lang w:eastAsia="en-US"/>
              </w:rPr>
              <w:t>k</w:t>
            </w:r>
            <w:r w:rsidR="00FF61E7">
              <w:rPr>
                <w:rFonts w:eastAsia="Calibri"/>
                <w:lang w:eastAsia="en-US"/>
              </w:rPr>
              <w:t>ika</w:t>
            </w:r>
          </w:p>
        </w:tc>
      </w:tr>
      <w:tr w:rsidR="00B14C06" w:rsidRPr="00E8522E" w:rsidTr="00784D8A">
        <w:tc>
          <w:tcPr>
            <w:tcW w:w="2269" w:type="dxa"/>
          </w:tcPr>
          <w:p w:rsidR="00B14C06" w:rsidRPr="00E8522E" w:rsidRDefault="00B14C06" w:rsidP="00E8522E">
            <w:pPr>
              <w:spacing w:line="276" w:lineRule="auto"/>
              <w:jc w:val="both"/>
              <w:rPr>
                <w:rFonts w:eastAsia="Calibri"/>
                <w:b/>
                <w:lang w:eastAsia="en-US"/>
              </w:rPr>
            </w:pPr>
            <w:r w:rsidRPr="00E8522E">
              <w:rPr>
                <w:rFonts w:eastAsia="Calibri"/>
                <w:b/>
                <w:lang w:eastAsia="en-US"/>
              </w:rPr>
              <w:t>Araç-Gereçler:</w:t>
            </w:r>
          </w:p>
        </w:tc>
        <w:tc>
          <w:tcPr>
            <w:tcW w:w="7513" w:type="dxa"/>
          </w:tcPr>
          <w:p w:rsidR="004E5449" w:rsidRPr="004E5449" w:rsidRDefault="004E5449" w:rsidP="001965EF">
            <w:pPr>
              <w:pStyle w:val="ListeParagraf"/>
              <w:numPr>
                <w:ilvl w:val="0"/>
                <w:numId w:val="7"/>
              </w:numPr>
              <w:spacing w:line="276" w:lineRule="auto"/>
              <w:jc w:val="both"/>
              <w:rPr>
                <w:rFonts w:eastAsia="Calibri"/>
                <w:lang w:eastAsia="en-US"/>
              </w:rPr>
            </w:pPr>
            <w:r w:rsidRPr="00CF1B2B">
              <w:rPr>
                <w:rFonts w:eastAsia="Times New Roman"/>
              </w:rPr>
              <w:t xml:space="preserve">Geniş bir alan (sıraların kenara çekilmesi gerekebilir) </w:t>
            </w:r>
          </w:p>
          <w:p w:rsidR="004E5449" w:rsidRPr="004E5449" w:rsidRDefault="004E5449" w:rsidP="004E5449">
            <w:pPr>
              <w:pStyle w:val="ListeParagraf"/>
              <w:numPr>
                <w:ilvl w:val="0"/>
                <w:numId w:val="7"/>
              </w:numPr>
              <w:spacing w:line="276" w:lineRule="auto"/>
              <w:jc w:val="both"/>
              <w:rPr>
                <w:rFonts w:eastAsia="Calibri"/>
                <w:lang w:eastAsia="en-US"/>
              </w:rPr>
            </w:pPr>
            <w:r w:rsidRPr="00CF1B2B">
              <w:rPr>
                <w:rFonts w:eastAsia="Times New Roman"/>
              </w:rPr>
              <w:t>Beyaz tahta</w:t>
            </w:r>
            <w:bookmarkStart w:id="0" w:name="_GoBack"/>
            <w:bookmarkEnd w:id="0"/>
            <w:r w:rsidRPr="00CF1B2B">
              <w:rPr>
                <w:rFonts w:eastAsia="Times New Roman"/>
              </w:rPr>
              <w:t xml:space="preserve"> </w:t>
            </w:r>
          </w:p>
          <w:p w:rsidR="004E5449" w:rsidRPr="004E5449" w:rsidRDefault="004E5449" w:rsidP="004E5449">
            <w:pPr>
              <w:pStyle w:val="ListeParagraf"/>
              <w:numPr>
                <w:ilvl w:val="0"/>
                <w:numId w:val="7"/>
              </w:numPr>
              <w:spacing w:line="276" w:lineRule="auto"/>
              <w:jc w:val="both"/>
              <w:rPr>
                <w:rFonts w:eastAsia="Calibri"/>
                <w:lang w:eastAsia="en-US"/>
              </w:rPr>
            </w:pPr>
            <w:r>
              <w:rPr>
                <w:rFonts w:eastAsia="Times New Roman"/>
              </w:rPr>
              <w:t>Kalem</w:t>
            </w:r>
          </w:p>
          <w:p w:rsidR="001965EF" w:rsidRPr="00A0515A" w:rsidRDefault="00786D70" w:rsidP="004E5449">
            <w:pPr>
              <w:pStyle w:val="ListeParagraf"/>
              <w:numPr>
                <w:ilvl w:val="0"/>
                <w:numId w:val="7"/>
              </w:numPr>
              <w:spacing w:line="276" w:lineRule="auto"/>
              <w:jc w:val="both"/>
              <w:rPr>
                <w:rFonts w:eastAsia="Calibri"/>
                <w:lang w:eastAsia="en-US"/>
              </w:rPr>
            </w:pPr>
            <w:r>
              <w:rPr>
                <w:rFonts w:eastAsia="Times New Roman"/>
              </w:rPr>
              <w:t>Akıllı tahta/Telefon/</w:t>
            </w:r>
            <w:r w:rsidR="004E5449" w:rsidRPr="00CF1B2B">
              <w:rPr>
                <w:rFonts w:eastAsia="Times New Roman"/>
              </w:rPr>
              <w:t>Müzik çalar (</w:t>
            </w:r>
            <w:proofErr w:type="spellStart"/>
            <w:r w:rsidR="004E5449" w:rsidRPr="00CF1B2B">
              <w:rPr>
                <w:rFonts w:eastAsia="Times New Roman"/>
              </w:rPr>
              <w:t>opsiyonel</w:t>
            </w:r>
            <w:proofErr w:type="spellEnd"/>
            <w:r w:rsidR="004E5449" w:rsidRPr="00CF1B2B">
              <w:rPr>
                <w:rFonts w:eastAsia="Times New Roman"/>
              </w:rPr>
              <w:t>).</w:t>
            </w:r>
          </w:p>
        </w:tc>
      </w:tr>
      <w:tr w:rsidR="00B14C06" w:rsidRPr="00E8522E" w:rsidTr="00784D8A">
        <w:tc>
          <w:tcPr>
            <w:tcW w:w="2269" w:type="dxa"/>
          </w:tcPr>
          <w:p w:rsidR="00B14C06" w:rsidRPr="00E8522E" w:rsidRDefault="00B14C06" w:rsidP="00E8522E">
            <w:pPr>
              <w:spacing w:line="276" w:lineRule="auto"/>
              <w:jc w:val="both"/>
              <w:rPr>
                <w:rFonts w:eastAsia="Calibri"/>
                <w:b/>
                <w:lang w:eastAsia="en-US"/>
              </w:rPr>
            </w:pPr>
            <w:r w:rsidRPr="00E8522E">
              <w:rPr>
                <w:rFonts w:eastAsia="Calibri"/>
                <w:b/>
                <w:lang w:eastAsia="en-US"/>
              </w:rPr>
              <w:t>Süreç (Uygulama Basamakları):</w:t>
            </w:r>
          </w:p>
        </w:tc>
        <w:tc>
          <w:tcPr>
            <w:tcW w:w="7513" w:type="dxa"/>
          </w:tcPr>
          <w:p w:rsidR="00A14536" w:rsidRDefault="00A14536" w:rsidP="00A14536">
            <w:pPr>
              <w:pStyle w:val="ListeParagraf"/>
              <w:numPr>
                <w:ilvl w:val="0"/>
                <w:numId w:val="13"/>
              </w:numPr>
              <w:jc w:val="both"/>
              <w:rPr>
                <w:rFonts w:eastAsia="Times New Roman"/>
              </w:rPr>
            </w:pPr>
            <w:r w:rsidRPr="00A14536">
              <w:rPr>
                <w:rFonts w:eastAsia="Times New Roman"/>
              </w:rPr>
              <w:t>Öğretmen, öğrencileri sınıfın ortasında, kendisine bakacak şekilde bir halka olmaları için yönlendirir, sakin ve samimi bir ses tonuyla konuşur</w:t>
            </w:r>
            <w:r>
              <w:rPr>
                <w:rFonts w:eastAsia="Times New Roman"/>
              </w:rPr>
              <w:t>.</w:t>
            </w:r>
            <w:r w:rsidRPr="00A14536">
              <w:rPr>
                <w:rFonts w:eastAsia="Times New Roman"/>
              </w:rPr>
              <w:t xml:space="preserve"> </w:t>
            </w:r>
          </w:p>
          <w:p w:rsidR="00A248B6" w:rsidRPr="00A14536" w:rsidRDefault="00A248B6" w:rsidP="00A248B6">
            <w:pPr>
              <w:pStyle w:val="ListeParagraf"/>
              <w:ind w:left="360"/>
              <w:jc w:val="both"/>
              <w:rPr>
                <w:rFonts w:eastAsia="Times New Roman"/>
              </w:rPr>
            </w:pPr>
          </w:p>
          <w:p w:rsidR="00A14536" w:rsidRDefault="00A14536" w:rsidP="00A14536">
            <w:pPr>
              <w:pStyle w:val="ListeParagraf"/>
              <w:ind w:left="360"/>
              <w:jc w:val="both"/>
              <w:rPr>
                <w:rFonts w:eastAsia="Times New Roman"/>
              </w:rPr>
            </w:pPr>
            <w:r w:rsidRPr="00A14536">
              <w:rPr>
                <w:rFonts w:eastAsia="Times New Roman"/>
              </w:rPr>
              <w:t>"Merhaba çocuklar. Bugün hep birlikte çok özel ve sihirli bir şeyi, 'Güvenlik Baloncuğumuzu' keşfedeceğiz. Hiç gözünüzle görmediğiniz ama her an yanınızda olan bir şey hayal edin. Mesela, sihirli bir pelerin gibi... İşte bu baloncuk da öyle bir şey. Her birinizin etrafında, onu koruyan, güvende hissettiren, görünmez bir baloncuk var. Bu baloncuk, sizin 'kişisel alanınız'. Yani, sizin özel alanınız. Tıpkı odanız, yatağınız ya da en sevdiğiniz oyuncağınız gibi. Kimse siz izin vermeden bu baloncuğun içine giremez.</w:t>
            </w:r>
            <w:r>
              <w:rPr>
                <w:rFonts w:eastAsia="Times New Roman"/>
              </w:rPr>
              <w:t xml:space="preserve"> </w:t>
            </w:r>
            <w:r w:rsidRPr="00A14536">
              <w:rPr>
                <w:rFonts w:eastAsia="Times New Roman"/>
              </w:rPr>
              <w:t>Peki, bu baloncuk ne işe yarıyor dersiniz? Bize kimin yakın durup kimin uzak duracağına dair ipuçları verir. Mesela, en iyi arkadaşımız baloncuğumuzun içine girebilir çünkü biz ona izin veririz. Ama tanımadığımız biri baloncuğumuzun içine girerse kendimizi tuhaf ve rahatsız hissederiz."</w:t>
            </w:r>
          </w:p>
          <w:p w:rsidR="00A248B6" w:rsidRPr="00A14536" w:rsidRDefault="00A248B6" w:rsidP="00A14536">
            <w:pPr>
              <w:pStyle w:val="ListeParagraf"/>
              <w:ind w:left="360"/>
              <w:jc w:val="both"/>
              <w:rPr>
                <w:rFonts w:eastAsia="Times New Roman"/>
              </w:rPr>
            </w:pPr>
          </w:p>
          <w:p w:rsidR="00A14536" w:rsidRDefault="00A14536" w:rsidP="00A14536">
            <w:pPr>
              <w:pStyle w:val="ListeParagraf"/>
              <w:numPr>
                <w:ilvl w:val="0"/>
                <w:numId w:val="13"/>
              </w:numPr>
              <w:spacing w:before="240"/>
              <w:jc w:val="both"/>
              <w:rPr>
                <w:rFonts w:eastAsia="Times New Roman"/>
                <w:lang w:eastAsia="en-US"/>
              </w:rPr>
            </w:pPr>
            <w:r>
              <w:rPr>
                <w:rFonts w:eastAsia="Times New Roman"/>
                <w:lang w:eastAsia="en-US"/>
              </w:rPr>
              <w:t>Öğretmen, öğrencilerin baloncuğu keşfetmesini sağlar.</w:t>
            </w:r>
          </w:p>
          <w:p w:rsidR="00A248B6" w:rsidRPr="00A14536" w:rsidRDefault="00A248B6" w:rsidP="00A248B6">
            <w:pPr>
              <w:pStyle w:val="ListeParagraf"/>
              <w:spacing w:before="240"/>
              <w:ind w:left="360"/>
              <w:jc w:val="both"/>
              <w:rPr>
                <w:rFonts w:eastAsia="Times New Roman"/>
                <w:lang w:eastAsia="en-US"/>
              </w:rPr>
            </w:pPr>
          </w:p>
          <w:p w:rsidR="00A14536" w:rsidRDefault="00A14536" w:rsidP="00A14536">
            <w:pPr>
              <w:ind w:left="317"/>
              <w:jc w:val="both"/>
              <w:rPr>
                <w:rFonts w:eastAsia="Times New Roman"/>
              </w:rPr>
            </w:pPr>
            <w:r>
              <w:rPr>
                <w:rFonts w:eastAsia="Times New Roman"/>
                <w:lang w:eastAsia="en-US"/>
              </w:rPr>
              <w:t>“</w:t>
            </w:r>
            <w:r w:rsidRPr="00CF1B2B">
              <w:rPr>
                <w:rFonts w:eastAsia="Times New Roman"/>
              </w:rPr>
              <w:t>Şimdi, lütfen olduğunuz yerde kollarınızı iki yana, iyice açın. Etrafınızda dönmeye çalışın. Hiçbir arkadaşınıza çarpmadan dönebiliyor musunuz? İşte o çarpmadığınız alan, sizin kişisel alan baloncuğunuzun büyüklüğü!</w:t>
            </w:r>
            <w:r>
              <w:rPr>
                <w:rFonts w:eastAsia="Times New Roman"/>
              </w:rPr>
              <w:t xml:space="preserve"> </w:t>
            </w:r>
            <w:r w:rsidRPr="00CF1B2B">
              <w:rPr>
                <w:rFonts w:eastAsia="Times New Roman"/>
              </w:rPr>
              <w:t>Şimdi, kollarınızı vücudunuza iyice yapıştırın. Baloncuğunuz küçüldü mü? Ama yine de i</w:t>
            </w:r>
            <w:r>
              <w:rPr>
                <w:rFonts w:eastAsia="Times New Roman"/>
              </w:rPr>
              <w:t>çinizde bir alan var, değil mi?</w:t>
            </w:r>
          </w:p>
          <w:p w:rsidR="00A14536" w:rsidRDefault="00A14536" w:rsidP="00A14536">
            <w:pPr>
              <w:ind w:left="317"/>
              <w:jc w:val="both"/>
              <w:rPr>
                <w:rFonts w:eastAsia="Times New Roman"/>
              </w:rPr>
            </w:pPr>
            <w:r w:rsidRPr="00CF1B2B">
              <w:rPr>
                <w:rFonts w:eastAsia="Times New Roman"/>
              </w:rPr>
              <w:t>O her zaman orada."</w:t>
            </w:r>
          </w:p>
          <w:p w:rsidR="00A248B6" w:rsidRPr="00A14536" w:rsidRDefault="00A248B6" w:rsidP="00A14536">
            <w:pPr>
              <w:ind w:left="317"/>
              <w:jc w:val="both"/>
              <w:rPr>
                <w:rFonts w:eastAsia="Times New Roman"/>
              </w:rPr>
            </w:pPr>
          </w:p>
          <w:p w:rsidR="00A14536" w:rsidRDefault="00A14536" w:rsidP="00A14536">
            <w:pPr>
              <w:pStyle w:val="ListeParagraf"/>
              <w:numPr>
                <w:ilvl w:val="0"/>
                <w:numId w:val="13"/>
              </w:numPr>
              <w:jc w:val="both"/>
              <w:rPr>
                <w:rFonts w:eastAsia="Times New Roman"/>
              </w:rPr>
            </w:pPr>
            <w:r>
              <w:rPr>
                <w:rFonts w:eastAsia="Times New Roman"/>
              </w:rPr>
              <w:t>Öğrenciler baloncuk oyunu oynamaya başlar.</w:t>
            </w:r>
          </w:p>
          <w:p w:rsidR="00A248B6" w:rsidRPr="00A14536" w:rsidRDefault="00A248B6" w:rsidP="00A248B6">
            <w:pPr>
              <w:pStyle w:val="ListeParagraf"/>
              <w:ind w:left="360"/>
              <w:jc w:val="both"/>
              <w:rPr>
                <w:rFonts w:eastAsia="Times New Roman"/>
              </w:rPr>
            </w:pPr>
          </w:p>
          <w:p w:rsidR="00A14536" w:rsidRPr="00A248B6" w:rsidRDefault="00A14536" w:rsidP="00A248B6">
            <w:pPr>
              <w:ind w:left="317"/>
              <w:jc w:val="both"/>
              <w:rPr>
                <w:rFonts w:eastAsia="Times New Roman"/>
              </w:rPr>
            </w:pPr>
            <w:r>
              <w:rPr>
                <w:rFonts w:eastAsia="Times New Roman"/>
              </w:rPr>
              <w:t>“</w:t>
            </w:r>
            <w:r w:rsidRPr="00CF1B2B">
              <w:rPr>
                <w:rFonts w:eastAsia="Times New Roman"/>
              </w:rPr>
              <w:t>Şimdi sınıfın içinde yavaşça yürüyelim. Dikkat edin, baloncuğunuz birbirine değmesin."</w:t>
            </w:r>
            <w:r w:rsidR="00A248B6">
              <w:rPr>
                <w:rFonts w:eastAsia="Times New Roman"/>
              </w:rPr>
              <w:t xml:space="preserve"> </w:t>
            </w:r>
            <w:r w:rsidRPr="00A14536">
              <w:rPr>
                <w:rFonts w:eastAsia="Times New Roman"/>
                <w:i/>
              </w:rPr>
              <w:t>(Müzik çalabilirsiniz, müziği durdurduğunuzda aşağıdaki komutları verebilirsiniz.)</w:t>
            </w:r>
          </w:p>
          <w:p w:rsidR="00A248B6" w:rsidRPr="00A14536" w:rsidRDefault="00A248B6" w:rsidP="00A14536">
            <w:pPr>
              <w:ind w:left="317"/>
              <w:jc w:val="both"/>
              <w:rPr>
                <w:rFonts w:eastAsia="Times New Roman"/>
                <w:i/>
              </w:rPr>
            </w:pPr>
          </w:p>
          <w:p w:rsidR="00A14536" w:rsidRPr="00CF1B2B" w:rsidRDefault="00A14536" w:rsidP="00A14536">
            <w:pPr>
              <w:ind w:left="317"/>
              <w:jc w:val="both"/>
              <w:rPr>
                <w:rFonts w:eastAsia="Times New Roman"/>
              </w:rPr>
            </w:pPr>
            <w:r w:rsidRPr="00A14536">
              <w:rPr>
                <w:rFonts w:eastAsia="Times New Roman"/>
                <w:b/>
              </w:rPr>
              <w:t>Komut 1:</w:t>
            </w:r>
            <w:r w:rsidRPr="00CF1B2B">
              <w:rPr>
                <w:rFonts w:eastAsia="Times New Roman"/>
              </w:rPr>
              <w:t xml:space="preserve"> "Baloncuklar BÜYÜYOR!" -&gt; Herkes olduğu yerde donar ve kollarını olabildiğince geniş açar. "Etrafınıza bakın, baloncuğunuz büyüdü, herkese daha fazla yer kapladınız. Başka birinin alanına girmemeye dikkat ediyor musunuz?"</w:t>
            </w:r>
          </w:p>
          <w:p w:rsidR="00A14536" w:rsidRPr="00CF1B2B" w:rsidRDefault="00A14536" w:rsidP="00A14536">
            <w:pPr>
              <w:ind w:left="317"/>
              <w:jc w:val="both"/>
              <w:rPr>
                <w:rFonts w:eastAsia="Times New Roman"/>
              </w:rPr>
            </w:pPr>
            <w:r w:rsidRPr="00A14536">
              <w:rPr>
                <w:rFonts w:eastAsia="Times New Roman"/>
                <w:b/>
              </w:rPr>
              <w:t>Komut 2:</w:t>
            </w:r>
            <w:r w:rsidRPr="00CF1B2B">
              <w:rPr>
                <w:rFonts w:eastAsia="Times New Roman"/>
              </w:rPr>
              <w:t xml:space="preserve"> "Baloncuklar KÜÇÜLÜYOR!" -&gt; Herkes kollarını vücuduna yapıştırır ve mümkün olduğunca küçülür. "Baloncuğunuz küçüldü ama hala orada! Kimseye değmeden durabiliyorsunuz."</w:t>
            </w:r>
          </w:p>
          <w:p w:rsidR="00A14536" w:rsidRPr="00CF1B2B" w:rsidRDefault="00A14536" w:rsidP="00A14536">
            <w:pPr>
              <w:ind w:left="317"/>
              <w:jc w:val="both"/>
              <w:rPr>
                <w:rFonts w:eastAsia="Times New Roman"/>
              </w:rPr>
            </w:pPr>
            <w:r w:rsidRPr="00A14536">
              <w:rPr>
                <w:rFonts w:eastAsia="Times New Roman"/>
                <w:b/>
              </w:rPr>
              <w:lastRenderedPageBreak/>
              <w:t>Komut 3:</w:t>
            </w:r>
            <w:r w:rsidRPr="00CF1B2B">
              <w:rPr>
                <w:rFonts w:eastAsia="Times New Roman"/>
              </w:rPr>
              <w:t xml:space="preserve"> "Baloncuklar PATLIYOR!" -&gt; Herkes olduğu yerde çömelir. "Patladık ama hemen yeniden şişireceğiz!" deyip ayağa kalkıp oyuna devam edin.</w:t>
            </w:r>
          </w:p>
          <w:p w:rsidR="00A14536" w:rsidRDefault="00A14536" w:rsidP="00A14536">
            <w:pPr>
              <w:ind w:left="317"/>
              <w:jc w:val="both"/>
              <w:rPr>
                <w:rFonts w:eastAsia="Times New Roman"/>
                <w:b/>
                <w:i/>
              </w:rPr>
            </w:pPr>
            <w:r w:rsidRPr="00A14536">
              <w:rPr>
                <w:rFonts w:eastAsia="Times New Roman"/>
                <w:b/>
                <w:i/>
              </w:rPr>
              <w:t>Bu komutları birkaç kez tekrarlayın.</w:t>
            </w:r>
          </w:p>
          <w:p w:rsidR="00A14536" w:rsidRPr="00A14536" w:rsidRDefault="00A14536" w:rsidP="00A14536">
            <w:pPr>
              <w:ind w:left="317"/>
              <w:rPr>
                <w:rFonts w:eastAsia="Times New Roman"/>
                <w:b/>
                <w:i/>
              </w:rPr>
            </w:pPr>
          </w:p>
          <w:p w:rsidR="00A14536" w:rsidRDefault="00A14536" w:rsidP="00A14536">
            <w:pPr>
              <w:pStyle w:val="ListeParagraf"/>
              <w:numPr>
                <w:ilvl w:val="0"/>
                <w:numId w:val="13"/>
              </w:numPr>
              <w:jc w:val="both"/>
              <w:rPr>
                <w:rFonts w:eastAsia="Times New Roman"/>
                <w:lang w:eastAsia="en-US"/>
              </w:rPr>
            </w:pPr>
            <w:r>
              <w:rPr>
                <w:rFonts w:eastAsia="Times New Roman"/>
                <w:lang w:eastAsia="en-US"/>
              </w:rPr>
              <w:t>Öğretmen, izin alma pratiği yaptırır.</w:t>
            </w:r>
          </w:p>
          <w:p w:rsidR="00A14536" w:rsidRDefault="00A14536" w:rsidP="00A14536">
            <w:pPr>
              <w:pStyle w:val="ListeParagraf"/>
              <w:ind w:left="360"/>
              <w:jc w:val="both"/>
              <w:rPr>
                <w:rFonts w:eastAsia="Times New Roman"/>
                <w:lang w:eastAsia="en-US"/>
              </w:rPr>
            </w:pPr>
          </w:p>
          <w:p w:rsidR="00A14536" w:rsidRDefault="00A14536" w:rsidP="00A14536">
            <w:pPr>
              <w:pStyle w:val="ListeParagraf"/>
              <w:ind w:left="360"/>
              <w:jc w:val="both"/>
              <w:rPr>
                <w:rFonts w:eastAsia="Times New Roman"/>
                <w:lang w:eastAsia="en-US"/>
              </w:rPr>
            </w:pPr>
            <w:r>
              <w:rPr>
                <w:rFonts w:eastAsia="Times New Roman"/>
                <w:lang w:eastAsia="en-US"/>
              </w:rPr>
              <w:t>“</w:t>
            </w:r>
            <w:r w:rsidRPr="00A14536">
              <w:rPr>
                <w:rFonts w:eastAsia="Times New Roman"/>
                <w:lang w:eastAsia="en-US"/>
              </w:rPr>
              <w:t xml:space="preserve">Şimdi, bir arkadaş seçin. </w:t>
            </w:r>
            <w:r>
              <w:rPr>
                <w:rFonts w:eastAsia="Times New Roman"/>
                <w:lang w:eastAsia="en-US"/>
              </w:rPr>
              <w:t>Arkadaşınıza</w:t>
            </w:r>
            <w:r w:rsidRPr="00A14536">
              <w:rPr>
                <w:rFonts w:eastAsia="Times New Roman"/>
                <w:lang w:eastAsia="en-US"/>
              </w:rPr>
              <w:t xml:space="preserve"> dönün ve ona 'Sana bir çak beşlik atabilir miyim?' diye sormadan, izin almadan çak beşlik atm</w:t>
            </w:r>
            <w:r>
              <w:rPr>
                <w:rFonts w:eastAsia="Times New Roman"/>
                <w:lang w:eastAsia="en-US"/>
              </w:rPr>
              <w:t xml:space="preserve">aya çalışın. Nasıl hissettirdi? diye sorun. </w:t>
            </w:r>
            <w:r w:rsidRPr="00A14536">
              <w:rPr>
                <w:rFonts w:eastAsia="Times New Roman"/>
                <w:lang w:eastAsia="en-US"/>
              </w:rPr>
              <w:t xml:space="preserve">Şimdi, lütfen </w:t>
            </w:r>
            <w:r>
              <w:rPr>
                <w:rFonts w:eastAsia="Times New Roman"/>
                <w:lang w:eastAsia="en-US"/>
              </w:rPr>
              <w:t>arkadaşınıza</w:t>
            </w:r>
            <w:r w:rsidRPr="00A14536">
              <w:rPr>
                <w:rFonts w:eastAsia="Times New Roman"/>
                <w:lang w:eastAsia="en-US"/>
              </w:rPr>
              <w:t xml:space="preserve"> dönün ve 'Sana bir çak beşlik atabilir miyim?' diye güzelce sorun. O da 'Evet' dedikten sonra atın. Bu nasıl hissettirdi?</w:t>
            </w:r>
            <w:r>
              <w:rPr>
                <w:rFonts w:eastAsia="Times New Roman"/>
                <w:lang w:eastAsia="en-US"/>
              </w:rPr>
              <w:t xml:space="preserve"> diye sorun. </w:t>
            </w:r>
            <w:r w:rsidRPr="00A14536">
              <w:rPr>
                <w:rFonts w:eastAsia="Times New Roman"/>
                <w:lang w:eastAsia="en-US"/>
              </w:rPr>
              <w:t>Gördüğünüz gibi, izin istemek her zaman her şeyi daha güzel ve güvenli yapar</w:t>
            </w:r>
            <w:r>
              <w:rPr>
                <w:rFonts w:eastAsia="Times New Roman"/>
                <w:lang w:eastAsia="en-US"/>
              </w:rPr>
              <w:t>.”</w:t>
            </w:r>
          </w:p>
          <w:p w:rsidR="00A14536" w:rsidRDefault="00A14536" w:rsidP="00A14536">
            <w:pPr>
              <w:pStyle w:val="ListeParagraf"/>
              <w:ind w:left="360"/>
              <w:jc w:val="both"/>
              <w:rPr>
                <w:rFonts w:eastAsia="Times New Roman"/>
                <w:lang w:eastAsia="en-US"/>
              </w:rPr>
            </w:pPr>
          </w:p>
          <w:p w:rsidR="00A14536" w:rsidRDefault="00A14536" w:rsidP="00A14536">
            <w:pPr>
              <w:pStyle w:val="ListeParagraf"/>
              <w:numPr>
                <w:ilvl w:val="0"/>
                <w:numId w:val="13"/>
              </w:numPr>
              <w:jc w:val="both"/>
              <w:rPr>
                <w:rFonts w:eastAsia="Times New Roman"/>
                <w:lang w:eastAsia="en-US"/>
              </w:rPr>
            </w:pPr>
            <w:r w:rsidRPr="00A14536">
              <w:rPr>
                <w:rFonts w:eastAsia="Times New Roman"/>
                <w:lang w:eastAsia="en-US"/>
              </w:rPr>
              <w:t>Öğretmen, etki</w:t>
            </w:r>
            <w:r>
              <w:rPr>
                <w:rFonts w:eastAsia="Times New Roman"/>
                <w:lang w:eastAsia="en-US"/>
              </w:rPr>
              <w:t>n</w:t>
            </w:r>
            <w:r w:rsidRPr="00A14536">
              <w:rPr>
                <w:rFonts w:eastAsia="Times New Roman"/>
                <w:lang w:eastAsia="en-US"/>
              </w:rPr>
              <w:t>liği değerlendirir</w:t>
            </w:r>
            <w:r>
              <w:rPr>
                <w:rFonts w:eastAsia="Times New Roman"/>
                <w:lang w:eastAsia="en-US"/>
              </w:rPr>
              <w:t>.</w:t>
            </w:r>
            <w:r w:rsidRPr="00A14536">
              <w:rPr>
                <w:rFonts w:eastAsia="Times New Roman"/>
                <w:lang w:eastAsia="en-US"/>
              </w:rPr>
              <w:t xml:space="preserve"> </w:t>
            </w:r>
          </w:p>
          <w:p w:rsidR="00A14536" w:rsidRPr="00A14536" w:rsidRDefault="00A14536" w:rsidP="00A14536">
            <w:pPr>
              <w:pStyle w:val="ListeParagraf"/>
              <w:ind w:left="360"/>
              <w:jc w:val="both"/>
              <w:rPr>
                <w:rFonts w:eastAsia="Times New Roman"/>
                <w:lang w:eastAsia="en-US"/>
              </w:rPr>
            </w:pPr>
          </w:p>
          <w:p w:rsidR="00A14536" w:rsidRDefault="00A14536" w:rsidP="00A14536">
            <w:pPr>
              <w:ind w:left="317"/>
              <w:jc w:val="both"/>
              <w:rPr>
                <w:rFonts w:eastAsia="Times New Roman"/>
              </w:rPr>
            </w:pPr>
            <w:r w:rsidRPr="00CF1B2B">
              <w:rPr>
                <w:rFonts w:eastAsia="Times New Roman"/>
              </w:rPr>
              <w:t>Ö</w:t>
            </w:r>
            <w:r>
              <w:rPr>
                <w:rFonts w:eastAsia="Times New Roman"/>
              </w:rPr>
              <w:t>ğretmen, ö</w:t>
            </w:r>
            <w:r w:rsidRPr="00CF1B2B">
              <w:rPr>
                <w:rFonts w:eastAsia="Times New Roman"/>
              </w:rPr>
              <w:t>ğrencile</w:t>
            </w:r>
            <w:r>
              <w:rPr>
                <w:rFonts w:eastAsia="Times New Roman"/>
              </w:rPr>
              <w:t>ri halka olacak şekilde oturtur ve t</w:t>
            </w:r>
            <w:r w:rsidRPr="00CF1B2B">
              <w:rPr>
                <w:rFonts w:eastAsia="Times New Roman"/>
              </w:rPr>
              <w:t>ahtaya iki sütun çizer: "BENİ İYİ HİSSETTİRENLER" ve "BENİ RAHATSIZ HİSSETTİRENLER".</w:t>
            </w:r>
          </w:p>
          <w:p w:rsidR="00A14536" w:rsidRDefault="00A14536" w:rsidP="00A14536">
            <w:pPr>
              <w:ind w:left="317"/>
              <w:rPr>
                <w:rFonts w:eastAsia="Times New Roman"/>
              </w:rPr>
            </w:pPr>
          </w:p>
          <w:p w:rsidR="00A14536" w:rsidRDefault="00A14536" w:rsidP="00A14536">
            <w:pPr>
              <w:ind w:left="317"/>
              <w:jc w:val="both"/>
              <w:rPr>
                <w:rFonts w:eastAsia="Times New Roman"/>
              </w:rPr>
            </w:pPr>
            <w:r>
              <w:rPr>
                <w:rFonts w:eastAsia="Times New Roman"/>
              </w:rPr>
              <w:t>“</w:t>
            </w:r>
            <w:r w:rsidRPr="00CF1B2B">
              <w:rPr>
                <w:rFonts w:eastAsia="Times New Roman"/>
              </w:rPr>
              <w:t>Harika bir keşif yaptık! Şimdi baloncu</w:t>
            </w:r>
            <w:r>
              <w:rPr>
                <w:rFonts w:eastAsia="Times New Roman"/>
              </w:rPr>
              <w:t xml:space="preserve">ğumuzla ilgili biraz konuşalım. </w:t>
            </w:r>
            <w:r w:rsidRPr="00CF1B2B">
              <w:rPr>
                <w:rFonts w:eastAsia="Times New Roman"/>
              </w:rPr>
              <w:t xml:space="preserve">Sizce hangi davranışlar bizim baloncuğumuzun içine izinle girer? Yani bizi iyi hissettirir?" (Örnek: İsteyerek sarılmak, </w:t>
            </w:r>
            <w:r>
              <w:rPr>
                <w:rFonts w:eastAsia="Times New Roman"/>
              </w:rPr>
              <w:t>çak beşlik</w:t>
            </w:r>
            <w:r w:rsidRPr="00CF1B2B">
              <w:rPr>
                <w:rFonts w:eastAsia="Times New Roman"/>
              </w:rPr>
              <w:t>, güven veren bir el sırtına dokunmak, fısıldaşmak)</w:t>
            </w:r>
            <w:r>
              <w:rPr>
                <w:rFonts w:eastAsia="Times New Roman"/>
              </w:rPr>
              <w:t xml:space="preserve"> </w:t>
            </w:r>
            <w:r w:rsidRPr="00CF1B2B">
              <w:rPr>
                <w:rFonts w:eastAsia="Times New Roman"/>
              </w:rPr>
              <w:t>Cevapları "İYİ HİSSETTİRENLER" sütununa yazın.</w:t>
            </w:r>
          </w:p>
          <w:p w:rsidR="00A14536" w:rsidRDefault="00A14536" w:rsidP="00A14536">
            <w:pPr>
              <w:ind w:left="317"/>
              <w:jc w:val="both"/>
              <w:rPr>
                <w:rFonts w:eastAsia="Times New Roman"/>
              </w:rPr>
            </w:pPr>
          </w:p>
          <w:p w:rsidR="00A14536" w:rsidRDefault="00A14536" w:rsidP="00A14536">
            <w:pPr>
              <w:ind w:left="317"/>
              <w:jc w:val="both"/>
              <w:rPr>
                <w:rFonts w:eastAsia="Times New Roman"/>
              </w:rPr>
            </w:pPr>
            <w:r w:rsidRPr="00CF1B2B">
              <w:rPr>
                <w:rFonts w:eastAsia="Times New Roman"/>
              </w:rPr>
              <w:t>Peki ya hangi davranışlar baloncuğumuzu patlatır? Bizi rahatsız ve mutsuz hissettirir?</w:t>
            </w:r>
            <w:r>
              <w:rPr>
                <w:rFonts w:eastAsia="Times New Roman"/>
              </w:rPr>
              <w:t xml:space="preserve"> (Örnek: İt</w:t>
            </w:r>
            <w:r w:rsidRPr="00CF1B2B">
              <w:rPr>
                <w:rFonts w:eastAsia="Times New Roman"/>
              </w:rPr>
              <w:t>me, itişme, izinsiz sarılma, saç çekme, eşyaları izinsiz alma, alay etme)</w:t>
            </w:r>
            <w:r>
              <w:rPr>
                <w:rFonts w:eastAsia="Times New Roman"/>
              </w:rPr>
              <w:t xml:space="preserve"> </w:t>
            </w:r>
            <w:r w:rsidRPr="00CF1B2B">
              <w:rPr>
                <w:rFonts w:eastAsia="Times New Roman"/>
              </w:rPr>
              <w:t>Cevapları "RAHATSIZ HİSSETTİRENLER" sütununa yazın.</w:t>
            </w:r>
          </w:p>
          <w:p w:rsidR="00A14536" w:rsidRDefault="00A14536" w:rsidP="00A14536">
            <w:pPr>
              <w:ind w:left="317"/>
              <w:jc w:val="both"/>
              <w:rPr>
                <w:rFonts w:eastAsia="Times New Roman"/>
              </w:rPr>
            </w:pPr>
          </w:p>
          <w:p w:rsidR="00A14536" w:rsidRPr="00CF1B2B" w:rsidRDefault="00A248B6" w:rsidP="00A14536">
            <w:pPr>
              <w:ind w:left="317"/>
              <w:jc w:val="both"/>
              <w:rPr>
                <w:rFonts w:eastAsia="Times New Roman"/>
              </w:rPr>
            </w:pPr>
            <w:r>
              <w:rPr>
                <w:rFonts w:eastAsia="Times New Roman"/>
              </w:rPr>
              <w:t>“</w:t>
            </w:r>
            <w:r w:rsidR="00A14536" w:rsidRPr="00CF1B2B">
              <w:rPr>
                <w:rFonts w:eastAsia="Times New Roman"/>
              </w:rPr>
              <w:t>Peki, biri böyle yaparsa, yani baloncuğumuzu patlatırsa ne yapmalıyız?" (Öğrencilerin cevaplarını dinleyin ve önceki etkinlikte öğrendiklerini pekiştirin: "Dur, yapma!", "Bunu istemiyorum!", "Lütfen uzak dur!" demek ve hemen bir öğretmene söylemek)</w:t>
            </w:r>
          </w:p>
          <w:p w:rsidR="00A14536" w:rsidRPr="00CF1B2B" w:rsidRDefault="00A14536" w:rsidP="00A14536">
            <w:pPr>
              <w:ind w:left="317"/>
              <w:rPr>
                <w:rFonts w:eastAsia="Times New Roman"/>
              </w:rPr>
            </w:pPr>
          </w:p>
          <w:p w:rsidR="00A14536" w:rsidRDefault="00A14536" w:rsidP="00A14536">
            <w:pPr>
              <w:pStyle w:val="ListeParagraf"/>
              <w:numPr>
                <w:ilvl w:val="0"/>
                <w:numId w:val="13"/>
              </w:numPr>
              <w:jc w:val="both"/>
              <w:rPr>
                <w:rFonts w:eastAsia="Times New Roman"/>
                <w:lang w:eastAsia="en-US"/>
              </w:rPr>
            </w:pPr>
            <w:r>
              <w:rPr>
                <w:rFonts w:eastAsia="Times New Roman"/>
                <w:lang w:eastAsia="en-US"/>
              </w:rPr>
              <w:t>Öğretmen, etkinliğin sonuçlanmasını sağlar.</w:t>
            </w:r>
          </w:p>
          <w:p w:rsidR="00A14536" w:rsidRDefault="00A14536" w:rsidP="00A14536">
            <w:pPr>
              <w:pStyle w:val="ListeParagraf"/>
              <w:ind w:left="360"/>
              <w:jc w:val="both"/>
              <w:rPr>
                <w:rFonts w:eastAsia="Times New Roman"/>
                <w:lang w:eastAsia="en-US"/>
              </w:rPr>
            </w:pPr>
          </w:p>
          <w:p w:rsidR="00A14536" w:rsidRPr="00CF1B2B" w:rsidRDefault="00A14536" w:rsidP="00A14536">
            <w:pPr>
              <w:ind w:left="317"/>
              <w:jc w:val="both"/>
              <w:rPr>
                <w:rFonts w:eastAsia="Times New Roman"/>
              </w:rPr>
            </w:pPr>
            <w:r>
              <w:rPr>
                <w:rFonts w:eastAsia="Times New Roman"/>
              </w:rPr>
              <w:t>“</w:t>
            </w:r>
            <w:r w:rsidRPr="00CF1B2B">
              <w:rPr>
                <w:rFonts w:eastAsia="Times New Roman"/>
              </w:rPr>
              <w:t>Harika iş çıkardınız! Unutmayın, her birinizin etrafında sizi koruyan sihirli bir baloncuk var. Ona iyi bakın ve arkadaşlarınızın baloncuklarına da saygı gösterin. Siz 'dur' demeyi</w:t>
            </w:r>
            <w:r w:rsidR="00A248B6">
              <w:rPr>
                <w:rFonts w:eastAsia="Times New Roman"/>
              </w:rPr>
              <w:t xml:space="preserve"> bilin</w:t>
            </w:r>
            <w:r w:rsidRPr="00CF1B2B">
              <w:rPr>
                <w:rFonts w:eastAsia="Times New Roman"/>
              </w:rPr>
              <w:t>, onlar da 'dur' dediğinizde durmayı bil</w:t>
            </w:r>
            <w:r w:rsidR="00A248B6">
              <w:rPr>
                <w:rFonts w:eastAsia="Times New Roman"/>
              </w:rPr>
              <w:t>s</w:t>
            </w:r>
            <w:r w:rsidRPr="00CF1B2B">
              <w:rPr>
                <w:rFonts w:eastAsia="Times New Roman"/>
              </w:rPr>
              <w:t>in. Bu, sizin en doğal hakkınız.</w:t>
            </w:r>
            <w:r>
              <w:rPr>
                <w:rFonts w:eastAsia="Times New Roman"/>
              </w:rPr>
              <w:t>”</w:t>
            </w:r>
          </w:p>
          <w:p w:rsidR="00A14536" w:rsidRPr="00A14536" w:rsidRDefault="00A14536" w:rsidP="00A14536">
            <w:pPr>
              <w:jc w:val="both"/>
              <w:rPr>
                <w:rFonts w:eastAsia="Times New Roman"/>
                <w:lang w:eastAsia="en-US"/>
              </w:rPr>
            </w:pPr>
          </w:p>
        </w:tc>
      </w:tr>
      <w:tr w:rsidR="00B14C06" w:rsidRPr="00E8522E" w:rsidTr="00784D8A">
        <w:tc>
          <w:tcPr>
            <w:tcW w:w="2269" w:type="dxa"/>
          </w:tcPr>
          <w:p w:rsidR="00B14C06" w:rsidRPr="00E8522E" w:rsidRDefault="00B14C06" w:rsidP="00E8522E">
            <w:pPr>
              <w:spacing w:line="276" w:lineRule="auto"/>
              <w:jc w:val="both"/>
              <w:rPr>
                <w:rFonts w:eastAsia="Calibri"/>
                <w:b/>
                <w:lang w:eastAsia="en-US"/>
              </w:rPr>
            </w:pPr>
            <w:r w:rsidRPr="00E8522E">
              <w:rPr>
                <w:rFonts w:eastAsia="Calibri"/>
                <w:b/>
                <w:lang w:eastAsia="en-US"/>
              </w:rPr>
              <w:lastRenderedPageBreak/>
              <w:t>Uygulayıcıya Not:</w:t>
            </w:r>
          </w:p>
        </w:tc>
        <w:tc>
          <w:tcPr>
            <w:tcW w:w="7513" w:type="dxa"/>
          </w:tcPr>
          <w:p w:rsidR="00515114" w:rsidRPr="004E3ABC" w:rsidRDefault="004E3ABC" w:rsidP="004E3ABC">
            <w:pPr>
              <w:spacing w:after="160" w:line="276" w:lineRule="auto"/>
              <w:jc w:val="both"/>
              <w:rPr>
                <w:rFonts w:eastAsia="Times New Roman"/>
                <w:lang w:eastAsia="tr-TR"/>
              </w:rPr>
            </w:pPr>
            <w:r w:rsidRPr="004E3ABC">
              <w:rPr>
                <w:rFonts w:eastAsia="Times New Roman"/>
                <w:lang w:eastAsia="tr-TR"/>
              </w:rPr>
              <w:t>***</w:t>
            </w:r>
          </w:p>
        </w:tc>
      </w:tr>
    </w:tbl>
    <w:p w:rsidR="001840E0" w:rsidRDefault="001840E0" w:rsidP="00475348">
      <w:pPr>
        <w:rPr>
          <w:rFonts w:eastAsia="Times New Roman"/>
          <w:lang w:eastAsia="en-US"/>
        </w:rPr>
      </w:pPr>
    </w:p>
    <w:p w:rsidR="004273EB" w:rsidRDefault="004273EB" w:rsidP="00475348">
      <w:pPr>
        <w:rPr>
          <w:rFonts w:eastAsia="Times New Roman"/>
          <w:lang w:eastAsia="en-US"/>
        </w:rPr>
      </w:pPr>
    </w:p>
    <w:sectPr w:rsidR="004273EB" w:rsidSect="004D1D43">
      <w:footerReference w:type="default" r:id="rId8"/>
      <w:pgSz w:w="11906" w:h="16838"/>
      <w:pgMar w:top="993"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86F" w:rsidRDefault="0028386F" w:rsidP="00B14C06">
      <w:r>
        <w:separator/>
      </w:r>
    </w:p>
  </w:endnote>
  <w:endnote w:type="continuationSeparator" w:id="0">
    <w:p w:rsidR="0028386F" w:rsidRDefault="0028386F" w:rsidP="00B1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0154591"/>
      <w:docPartObj>
        <w:docPartGallery w:val="Page Numbers (Bottom of Page)"/>
        <w:docPartUnique/>
      </w:docPartObj>
    </w:sdtPr>
    <w:sdtEndPr/>
    <w:sdtContent>
      <w:p w:rsidR="00784D8A" w:rsidRDefault="00786D70">
        <w:pPr>
          <w:pStyle w:val="AltBilgi1"/>
          <w:jc w:val="right"/>
        </w:pPr>
        <w:r>
          <w:rPr>
            <w:noProof/>
          </w:rPr>
          <w:fldChar w:fldCharType="begin"/>
        </w:r>
        <w:r>
          <w:rPr>
            <w:noProof/>
          </w:rPr>
          <w:instrText xml:space="preserve"> PAGE   \* MERGEFORMAT </w:instrText>
        </w:r>
        <w:r>
          <w:rPr>
            <w:noProof/>
          </w:rPr>
          <w:fldChar w:fldCharType="separate"/>
        </w:r>
        <w:r w:rsidR="00A248B6">
          <w:rPr>
            <w:noProof/>
          </w:rPr>
          <w:t>2</w:t>
        </w:r>
        <w:r>
          <w:rPr>
            <w:noProof/>
          </w:rPr>
          <w:fldChar w:fldCharType="end"/>
        </w:r>
      </w:p>
    </w:sdtContent>
  </w:sdt>
  <w:p w:rsidR="00784D8A" w:rsidRDefault="00784D8A">
    <w:pPr>
      <w:pStyle w:val="AltBilgi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86F" w:rsidRDefault="0028386F" w:rsidP="00B14C06">
      <w:r>
        <w:separator/>
      </w:r>
    </w:p>
  </w:footnote>
  <w:footnote w:type="continuationSeparator" w:id="0">
    <w:p w:rsidR="0028386F" w:rsidRDefault="0028386F" w:rsidP="00B14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94471"/>
    <w:multiLevelType w:val="hybridMultilevel"/>
    <w:tmpl w:val="54E07CF8"/>
    <w:lvl w:ilvl="0" w:tplc="D0EA43C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217379C0"/>
    <w:multiLevelType w:val="hybridMultilevel"/>
    <w:tmpl w:val="00E6E5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0D74A9E"/>
    <w:multiLevelType w:val="hybridMultilevel"/>
    <w:tmpl w:val="A150E6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0107FF"/>
    <w:multiLevelType w:val="hybridMultilevel"/>
    <w:tmpl w:val="746CBE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46E7D6E"/>
    <w:multiLevelType w:val="hybridMultilevel"/>
    <w:tmpl w:val="3F82C1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BBA53CE"/>
    <w:multiLevelType w:val="hybridMultilevel"/>
    <w:tmpl w:val="7B34DDF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0C56051"/>
    <w:multiLevelType w:val="hybridMultilevel"/>
    <w:tmpl w:val="93E43D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FAE572A"/>
    <w:multiLevelType w:val="hybridMultilevel"/>
    <w:tmpl w:val="4DA086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36C66C2"/>
    <w:multiLevelType w:val="hybridMultilevel"/>
    <w:tmpl w:val="192AC29A"/>
    <w:lvl w:ilvl="0" w:tplc="BC3CE5E4">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6FF90371"/>
    <w:multiLevelType w:val="hybridMultilevel"/>
    <w:tmpl w:val="00FE7C5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73B416CE"/>
    <w:multiLevelType w:val="hybridMultilevel"/>
    <w:tmpl w:val="ED8258D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97F5410"/>
    <w:multiLevelType w:val="hybridMultilevel"/>
    <w:tmpl w:val="B76A0EFC"/>
    <w:lvl w:ilvl="0" w:tplc="93E8CF9E">
      <w:start w:val="1"/>
      <w:numFmt w:val="decimal"/>
      <w:lvlText w:val="%1."/>
      <w:lvlJc w:val="left"/>
      <w:pPr>
        <w:ind w:left="360" w:hanging="360"/>
      </w:pPr>
      <w:rPr>
        <w:i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7D33543C"/>
    <w:multiLevelType w:val="hybridMultilevel"/>
    <w:tmpl w:val="AB2A06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4"/>
  </w:num>
  <w:num w:numId="3">
    <w:abstractNumId w:val="12"/>
  </w:num>
  <w:num w:numId="4">
    <w:abstractNumId w:val="9"/>
  </w:num>
  <w:num w:numId="5">
    <w:abstractNumId w:val="3"/>
  </w:num>
  <w:num w:numId="6">
    <w:abstractNumId w:val="2"/>
  </w:num>
  <w:num w:numId="7">
    <w:abstractNumId w:val="8"/>
  </w:num>
  <w:num w:numId="8">
    <w:abstractNumId w:val="11"/>
  </w:num>
  <w:num w:numId="9">
    <w:abstractNumId w:val="7"/>
  </w:num>
  <w:num w:numId="10">
    <w:abstractNumId w:val="1"/>
  </w:num>
  <w:num w:numId="11">
    <w:abstractNumId w:val="10"/>
  </w:num>
  <w:num w:numId="12">
    <w:abstractNumId w:val="5"/>
  </w:num>
  <w:num w:numId="1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32BC"/>
    <w:rsid w:val="00001A3D"/>
    <w:rsid w:val="00004C84"/>
    <w:rsid w:val="00011DF6"/>
    <w:rsid w:val="000178FD"/>
    <w:rsid w:val="00023B22"/>
    <w:rsid w:val="00023EAD"/>
    <w:rsid w:val="000335FF"/>
    <w:rsid w:val="000454A3"/>
    <w:rsid w:val="00060542"/>
    <w:rsid w:val="00066936"/>
    <w:rsid w:val="00084630"/>
    <w:rsid w:val="00093188"/>
    <w:rsid w:val="00095879"/>
    <w:rsid w:val="000A4EE7"/>
    <w:rsid w:val="000A7708"/>
    <w:rsid w:val="000B1F70"/>
    <w:rsid w:val="000B4939"/>
    <w:rsid w:val="000D72D5"/>
    <w:rsid w:val="000E3B65"/>
    <w:rsid w:val="000E4336"/>
    <w:rsid w:val="00106FF5"/>
    <w:rsid w:val="001130C1"/>
    <w:rsid w:val="00113EAA"/>
    <w:rsid w:val="001142A0"/>
    <w:rsid w:val="00116E0D"/>
    <w:rsid w:val="0012099E"/>
    <w:rsid w:val="00127197"/>
    <w:rsid w:val="00141D88"/>
    <w:rsid w:val="00144952"/>
    <w:rsid w:val="00146DC6"/>
    <w:rsid w:val="00147744"/>
    <w:rsid w:val="00161533"/>
    <w:rsid w:val="00162DE5"/>
    <w:rsid w:val="001679F3"/>
    <w:rsid w:val="001746C6"/>
    <w:rsid w:val="00175A37"/>
    <w:rsid w:val="00181501"/>
    <w:rsid w:val="001840E0"/>
    <w:rsid w:val="0019186A"/>
    <w:rsid w:val="001965EF"/>
    <w:rsid w:val="001973C4"/>
    <w:rsid w:val="0019773D"/>
    <w:rsid w:val="001A232E"/>
    <w:rsid w:val="001A5D98"/>
    <w:rsid w:val="001A7769"/>
    <w:rsid w:val="001B2DD7"/>
    <w:rsid w:val="001B4A60"/>
    <w:rsid w:val="001C52F9"/>
    <w:rsid w:val="001D30B9"/>
    <w:rsid w:val="001D4C6A"/>
    <w:rsid w:val="001D52F1"/>
    <w:rsid w:val="001D6D8D"/>
    <w:rsid w:val="001E09D5"/>
    <w:rsid w:val="001E5F34"/>
    <w:rsid w:val="001F4566"/>
    <w:rsid w:val="001F4694"/>
    <w:rsid w:val="001F4E08"/>
    <w:rsid w:val="00200CBE"/>
    <w:rsid w:val="00203009"/>
    <w:rsid w:val="002079DB"/>
    <w:rsid w:val="00225FA4"/>
    <w:rsid w:val="002301B7"/>
    <w:rsid w:val="002360A5"/>
    <w:rsid w:val="002509C6"/>
    <w:rsid w:val="002557C7"/>
    <w:rsid w:val="002660CA"/>
    <w:rsid w:val="00270E5C"/>
    <w:rsid w:val="00273E28"/>
    <w:rsid w:val="00280FD6"/>
    <w:rsid w:val="0028386F"/>
    <w:rsid w:val="00287FD1"/>
    <w:rsid w:val="00291EC7"/>
    <w:rsid w:val="0029206A"/>
    <w:rsid w:val="002969D0"/>
    <w:rsid w:val="002A1C4D"/>
    <w:rsid w:val="002A269E"/>
    <w:rsid w:val="002A6AB6"/>
    <w:rsid w:val="002A6FC9"/>
    <w:rsid w:val="002A76AA"/>
    <w:rsid w:val="002D531C"/>
    <w:rsid w:val="002E53EE"/>
    <w:rsid w:val="002F613E"/>
    <w:rsid w:val="003033C9"/>
    <w:rsid w:val="00306ACB"/>
    <w:rsid w:val="00317652"/>
    <w:rsid w:val="003232BC"/>
    <w:rsid w:val="00332BEE"/>
    <w:rsid w:val="00337BA4"/>
    <w:rsid w:val="00342547"/>
    <w:rsid w:val="00361AEA"/>
    <w:rsid w:val="003707DF"/>
    <w:rsid w:val="00372759"/>
    <w:rsid w:val="0038093E"/>
    <w:rsid w:val="00396159"/>
    <w:rsid w:val="003A2BE0"/>
    <w:rsid w:val="003A4F77"/>
    <w:rsid w:val="003B3015"/>
    <w:rsid w:val="003C2FB6"/>
    <w:rsid w:val="003C513E"/>
    <w:rsid w:val="003D0B41"/>
    <w:rsid w:val="003D2284"/>
    <w:rsid w:val="003D340B"/>
    <w:rsid w:val="003D6F33"/>
    <w:rsid w:val="003E4538"/>
    <w:rsid w:val="003E5604"/>
    <w:rsid w:val="003E79A1"/>
    <w:rsid w:val="003F7746"/>
    <w:rsid w:val="00400BB1"/>
    <w:rsid w:val="004034B0"/>
    <w:rsid w:val="004067AA"/>
    <w:rsid w:val="00407925"/>
    <w:rsid w:val="004273EB"/>
    <w:rsid w:val="00435D62"/>
    <w:rsid w:val="0043660D"/>
    <w:rsid w:val="00440B79"/>
    <w:rsid w:val="00442B99"/>
    <w:rsid w:val="00446CF6"/>
    <w:rsid w:val="00452AE4"/>
    <w:rsid w:val="0046530C"/>
    <w:rsid w:val="00475348"/>
    <w:rsid w:val="00476C6A"/>
    <w:rsid w:val="00477EEF"/>
    <w:rsid w:val="00482B60"/>
    <w:rsid w:val="004873ED"/>
    <w:rsid w:val="00487E73"/>
    <w:rsid w:val="00492201"/>
    <w:rsid w:val="004A4726"/>
    <w:rsid w:val="004B4389"/>
    <w:rsid w:val="004D1D43"/>
    <w:rsid w:val="004D1F21"/>
    <w:rsid w:val="004D47BB"/>
    <w:rsid w:val="004D7F4A"/>
    <w:rsid w:val="004E3ABC"/>
    <w:rsid w:val="004E51F5"/>
    <w:rsid w:val="004E5449"/>
    <w:rsid w:val="004E5935"/>
    <w:rsid w:val="004E6BDC"/>
    <w:rsid w:val="004E75E5"/>
    <w:rsid w:val="005048A0"/>
    <w:rsid w:val="0051308D"/>
    <w:rsid w:val="0051469C"/>
    <w:rsid w:val="00515114"/>
    <w:rsid w:val="00522066"/>
    <w:rsid w:val="0052254F"/>
    <w:rsid w:val="0052601A"/>
    <w:rsid w:val="005310F5"/>
    <w:rsid w:val="00564655"/>
    <w:rsid w:val="00573A70"/>
    <w:rsid w:val="00574FF1"/>
    <w:rsid w:val="00577A5D"/>
    <w:rsid w:val="005810DC"/>
    <w:rsid w:val="005847BE"/>
    <w:rsid w:val="005928E9"/>
    <w:rsid w:val="0059594B"/>
    <w:rsid w:val="005C0E64"/>
    <w:rsid w:val="005C167D"/>
    <w:rsid w:val="005D4639"/>
    <w:rsid w:val="005E0157"/>
    <w:rsid w:val="005E78E0"/>
    <w:rsid w:val="00607FBA"/>
    <w:rsid w:val="00613FDE"/>
    <w:rsid w:val="006239C1"/>
    <w:rsid w:val="00631D8D"/>
    <w:rsid w:val="0063511E"/>
    <w:rsid w:val="00637EDF"/>
    <w:rsid w:val="00642FD6"/>
    <w:rsid w:val="006442C0"/>
    <w:rsid w:val="006463AA"/>
    <w:rsid w:val="0064685A"/>
    <w:rsid w:val="006726EF"/>
    <w:rsid w:val="00673A7A"/>
    <w:rsid w:val="00675372"/>
    <w:rsid w:val="0068351A"/>
    <w:rsid w:val="006845F8"/>
    <w:rsid w:val="0068668A"/>
    <w:rsid w:val="006A309C"/>
    <w:rsid w:val="006A74B7"/>
    <w:rsid w:val="006B1D1D"/>
    <w:rsid w:val="006D4259"/>
    <w:rsid w:val="006E49CF"/>
    <w:rsid w:val="006F4F76"/>
    <w:rsid w:val="006F789C"/>
    <w:rsid w:val="0070704F"/>
    <w:rsid w:val="00707BEC"/>
    <w:rsid w:val="00710610"/>
    <w:rsid w:val="00737CD7"/>
    <w:rsid w:val="00744FF6"/>
    <w:rsid w:val="00745576"/>
    <w:rsid w:val="007671D1"/>
    <w:rsid w:val="00772D61"/>
    <w:rsid w:val="007748B7"/>
    <w:rsid w:val="00775CE9"/>
    <w:rsid w:val="00777665"/>
    <w:rsid w:val="0078211E"/>
    <w:rsid w:val="007825DE"/>
    <w:rsid w:val="0078263D"/>
    <w:rsid w:val="00784D8A"/>
    <w:rsid w:val="00785318"/>
    <w:rsid w:val="00786D70"/>
    <w:rsid w:val="007A0D8A"/>
    <w:rsid w:val="007A2510"/>
    <w:rsid w:val="007B04CF"/>
    <w:rsid w:val="007B2565"/>
    <w:rsid w:val="007B2DD3"/>
    <w:rsid w:val="007B5197"/>
    <w:rsid w:val="007C4BED"/>
    <w:rsid w:val="007C7F7A"/>
    <w:rsid w:val="007D47CF"/>
    <w:rsid w:val="007E3765"/>
    <w:rsid w:val="00805387"/>
    <w:rsid w:val="00806609"/>
    <w:rsid w:val="00806A99"/>
    <w:rsid w:val="00810534"/>
    <w:rsid w:val="00810B81"/>
    <w:rsid w:val="0081448A"/>
    <w:rsid w:val="008148CB"/>
    <w:rsid w:val="00815DCA"/>
    <w:rsid w:val="008239F0"/>
    <w:rsid w:val="00827AFE"/>
    <w:rsid w:val="008373CF"/>
    <w:rsid w:val="00837E13"/>
    <w:rsid w:val="00852570"/>
    <w:rsid w:val="00856F59"/>
    <w:rsid w:val="0086425B"/>
    <w:rsid w:val="008711F8"/>
    <w:rsid w:val="00877155"/>
    <w:rsid w:val="00877CC9"/>
    <w:rsid w:val="008840D3"/>
    <w:rsid w:val="0089126E"/>
    <w:rsid w:val="008A316C"/>
    <w:rsid w:val="008B1F09"/>
    <w:rsid w:val="008B610E"/>
    <w:rsid w:val="008C72B8"/>
    <w:rsid w:val="008D105A"/>
    <w:rsid w:val="008D191A"/>
    <w:rsid w:val="008E6C99"/>
    <w:rsid w:val="008E7AF4"/>
    <w:rsid w:val="008F1B40"/>
    <w:rsid w:val="0091021D"/>
    <w:rsid w:val="00913041"/>
    <w:rsid w:val="00914DCD"/>
    <w:rsid w:val="00922AD7"/>
    <w:rsid w:val="00931EC6"/>
    <w:rsid w:val="009459DC"/>
    <w:rsid w:val="0094621C"/>
    <w:rsid w:val="009509E6"/>
    <w:rsid w:val="0095794E"/>
    <w:rsid w:val="0096276B"/>
    <w:rsid w:val="009644AB"/>
    <w:rsid w:val="00982CC7"/>
    <w:rsid w:val="00985083"/>
    <w:rsid w:val="009857ED"/>
    <w:rsid w:val="00985F74"/>
    <w:rsid w:val="009867C4"/>
    <w:rsid w:val="00986B5A"/>
    <w:rsid w:val="009948CF"/>
    <w:rsid w:val="009A1235"/>
    <w:rsid w:val="009A235F"/>
    <w:rsid w:val="009A5613"/>
    <w:rsid w:val="009A5774"/>
    <w:rsid w:val="009D3265"/>
    <w:rsid w:val="009E0097"/>
    <w:rsid w:val="009E00F8"/>
    <w:rsid w:val="009E212A"/>
    <w:rsid w:val="009F0333"/>
    <w:rsid w:val="00A008EF"/>
    <w:rsid w:val="00A031E6"/>
    <w:rsid w:val="00A0515A"/>
    <w:rsid w:val="00A14536"/>
    <w:rsid w:val="00A177FD"/>
    <w:rsid w:val="00A20F0F"/>
    <w:rsid w:val="00A248B6"/>
    <w:rsid w:val="00A24BD3"/>
    <w:rsid w:val="00A25182"/>
    <w:rsid w:val="00A257DF"/>
    <w:rsid w:val="00A30804"/>
    <w:rsid w:val="00A31629"/>
    <w:rsid w:val="00A3342B"/>
    <w:rsid w:val="00A33C78"/>
    <w:rsid w:val="00A36187"/>
    <w:rsid w:val="00A37CB1"/>
    <w:rsid w:val="00A41DEA"/>
    <w:rsid w:val="00A477B1"/>
    <w:rsid w:val="00A720F3"/>
    <w:rsid w:val="00A826E2"/>
    <w:rsid w:val="00A865AB"/>
    <w:rsid w:val="00A86665"/>
    <w:rsid w:val="00A941EF"/>
    <w:rsid w:val="00A94579"/>
    <w:rsid w:val="00A979BF"/>
    <w:rsid w:val="00AA2505"/>
    <w:rsid w:val="00AA6547"/>
    <w:rsid w:val="00AB17B6"/>
    <w:rsid w:val="00AB1DE1"/>
    <w:rsid w:val="00AD1FC5"/>
    <w:rsid w:val="00AD40C4"/>
    <w:rsid w:val="00AE1CA5"/>
    <w:rsid w:val="00B02EC0"/>
    <w:rsid w:val="00B04D99"/>
    <w:rsid w:val="00B122E5"/>
    <w:rsid w:val="00B140F2"/>
    <w:rsid w:val="00B14C06"/>
    <w:rsid w:val="00B20416"/>
    <w:rsid w:val="00B344A5"/>
    <w:rsid w:val="00B365B2"/>
    <w:rsid w:val="00B37BF5"/>
    <w:rsid w:val="00B4063D"/>
    <w:rsid w:val="00B4136A"/>
    <w:rsid w:val="00B5012C"/>
    <w:rsid w:val="00B51DBA"/>
    <w:rsid w:val="00B5795F"/>
    <w:rsid w:val="00B708BB"/>
    <w:rsid w:val="00B82D33"/>
    <w:rsid w:val="00B952F1"/>
    <w:rsid w:val="00B96426"/>
    <w:rsid w:val="00B96D65"/>
    <w:rsid w:val="00BA4084"/>
    <w:rsid w:val="00BA757B"/>
    <w:rsid w:val="00BC1D0B"/>
    <w:rsid w:val="00BC7766"/>
    <w:rsid w:val="00BD136A"/>
    <w:rsid w:val="00BD27DD"/>
    <w:rsid w:val="00BF4C96"/>
    <w:rsid w:val="00BF52F9"/>
    <w:rsid w:val="00C0265C"/>
    <w:rsid w:val="00C04595"/>
    <w:rsid w:val="00C100C6"/>
    <w:rsid w:val="00C15009"/>
    <w:rsid w:val="00C16C58"/>
    <w:rsid w:val="00C24321"/>
    <w:rsid w:val="00C26179"/>
    <w:rsid w:val="00C3483E"/>
    <w:rsid w:val="00C3491C"/>
    <w:rsid w:val="00C41046"/>
    <w:rsid w:val="00C46325"/>
    <w:rsid w:val="00C55123"/>
    <w:rsid w:val="00C551D2"/>
    <w:rsid w:val="00C572A8"/>
    <w:rsid w:val="00C574C1"/>
    <w:rsid w:val="00C6156D"/>
    <w:rsid w:val="00C6731E"/>
    <w:rsid w:val="00C67AEF"/>
    <w:rsid w:val="00C9077B"/>
    <w:rsid w:val="00C95DB0"/>
    <w:rsid w:val="00C972CC"/>
    <w:rsid w:val="00C97873"/>
    <w:rsid w:val="00CA047E"/>
    <w:rsid w:val="00CA0877"/>
    <w:rsid w:val="00CA0E7A"/>
    <w:rsid w:val="00CA7A9F"/>
    <w:rsid w:val="00CC479A"/>
    <w:rsid w:val="00CC52D3"/>
    <w:rsid w:val="00CD29CB"/>
    <w:rsid w:val="00CE453F"/>
    <w:rsid w:val="00CF28C3"/>
    <w:rsid w:val="00CF4472"/>
    <w:rsid w:val="00D12F1D"/>
    <w:rsid w:val="00D16320"/>
    <w:rsid w:val="00D16793"/>
    <w:rsid w:val="00D37795"/>
    <w:rsid w:val="00D416F1"/>
    <w:rsid w:val="00D5470A"/>
    <w:rsid w:val="00D5473C"/>
    <w:rsid w:val="00D54DD7"/>
    <w:rsid w:val="00D56ADF"/>
    <w:rsid w:val="00D677A1"/>
    <w:rsid w:val="00D701A1"/>
    <w:rsid w:val="00D70B89"/>
    <w:rsid w:val="00D73C1D"/>
    <w:rsid w:val="00D74C74"/>
    <w:rsid w:val="00D75B12"/>
    <w:rsid w:val="00D76548"/>
    <w:rsid w:val="00D903CC"/>
    <w:rsid w:val="00D94542"/>
    <w:rsid w:val="00D94E31"/>
    <w:rsid w:val="00D96766"/>
    <w:rsid w:val="00DB4A5E"/>
    <w:rsid w:val="00DB6B8D"/>
    <w:rsid w:val="00DC2C61"/>
    <w:rsid w:val="00DC6CC6"/>
    <w:rsid w:val="00DD05E2"/>
    <w:rsid w:val="00DD27CF"/>
    <w:rsid w:val="00DD4981"/>
    <w:rsid w:val="00DD5645"/>
    <w:rsid w:val="00DE6422"/>
    <w:rsid w:val="00DF2577"/>
    <w:rsid w:val="00E14A25"/>
    <w:rsid w:val="00E1528E"/>
    <w:rsid w:val="00E34DAD"/>
    <w:rsid w:val="00E358B2"/>
    <w:rsid w:val="00E40BB7"/>
    <w:rsid w:val="00E42185"/>
    <w:rsid w:val="00E5266E"/>
    <w:rsid w:val="00E52E73"/>
    <w:rsid w:val="00E64ECB"/>
    <w:rsid w:val="00E663EE"/>
    <w:rsid w:val="00E706A3"/>
    <w:rsid w:val="00E76CFB"/>
    <w:rsid w:val="00E7780C"/>
    <w:rsid w:val="00E8522E"/>
    <w:rsid w:val="00E93F32"/>
    <w:rsid w:val="00E972D3"/>
    <w:rsid w:val="00EB532E"/>
    <w:rsid w:val="00EB6451"/>
    <w:rsid w:val="00EC148E"/>
    <w:rsid w:val="00ED021B"/>
    <w:rsid w:val="00ED7D22"/>
    <w:rsid w:val="00EE7E92"/>
    <w:rsid w:val="00F25E92"/>
    <w:rsid w:val="00F27B17"/>
    <w:rsid w:val="00F34F0D"/>
    <w:rsid w:val="00F45D55"/>
    <w:rsid w:val="00F5602B"/>
    <w:rsid w:val="00F7275A"/>
    <w:rsid w:val="00F727C1"/>
    <w:rsid w:val="00F744B6"/>
    <w:rsid w:val="00F76473"/>
    <w:rsid w:val="00F83278"/>
    <w:rsid w:val="00F94417"/>
    <w:rsid w:val="00F95D5B"/>
    <w:rsid w:val="00F977B6"/>
    <w:rsid w:val="00FA43B5"/>
    <w:rsid w:val="00FD7122"/>
    <w:rsid w:val="00FE00B4"/>
    <w:rsid w:val="00FE2577"/>
    <w:rsid w:val="00FF0A5F"/>
    <w:rsid w:val="00FF61E7"/>
    <w:rsid w:val="00FF7AA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3D0401"/>
  <w15:docId w15:val="{67D6A3AB-24F6-40F5-93A7-E884E809A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tr-TR"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2E73"/>
    <w:rPr>
      <w:sz w:val="24"/>
      <w:szCs w:val="24"/>
      <w:lang w:eastAsia="ko-KR"/>
    </w:rPr>
  </w:style>
  <w:style w:type="paragraph" w:styleId="Balk1">
    <w:name w:val="heading 1"/>
    <w:basedOn w:val="Normal"/>
    <w:next w:val="Normal"/>
    <w:link w:val="Balk1Char"/>
    <w:uiPriority w:val="9"/>
    <w:qFormat/>
    <w:rsid w:val="00361AEA"/>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rsid w:val="00B14C06"/>
    <w:rPr>
      <w:rFonts w:eastAsia="Batang"/>
      <w:sz w:val="20"/>
      <w:szCs w:val="20"/>
    </w:rPr>
  </w:style>
  <w:style w:type="character" w:customStyle="1" w:styleId="DipnotMetniChar">
    <w:name w:val="Dipnot Metni Char"/>
    <w:basedOn w:val="VarsaylanParagrafYazTipi"/>
    <w:link w:val="DipnotMetni"/>
    <w:rsid w:val="00B14C06"/>
    <w:rPr>
      <w:rFonts w:eastAsia="Batang"/>
      <w:lang w:eastAsia="ko-KR"/>
    </w:rPr>
  </w:style>
  <w:style w:type="character" w:styleId="DipnotBavurusu">
    <w:name w:val="footnote reference"/>
    <w:rsid w:val="00B14C06"/>
    <w:rPr>
      <w:vertAlign w:val="superscript"/>
    </w:rPr>
  </w:style>
  <w:style w:type="table" w:styleId="TabloKlavuzu">
    <w:name w:val="Table Grid"/>
    <w:basedOn w:val="NormalTablo"/>
    <w:rsid w:val="00B14C06"/>
    <w:rPr>
      <w:rFonts w:eastAsia="Batang"/>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Bilgi1">
    <w:name w:val="Alt Bilgi1"/>
    <w:basedOn w:val="Normal"/>
    <w:next w:val="AltBilgi"/>
    <w:link w:val="AltBilgiChar"/>
    <w:uiPriority w:val="99"/>
    <w:unhideWhenUsed/>
    <w:rsid w:val="00B14C06"/>
    <w:pPr>
      <w:tabs>
        <w:tab w:val="center" w:pos="4536"/>
        <w:tab w:val="right" w:pos="9072"/>
      </w:tabs>
    </w:pPr>
    <w:rPr>
      <w:sz w:val="20"/>
      <w:szCs w:val="20"/>
      <w:lang w:eastAsia="en-US"/>
    </w:rPr>
  </w:style>
  <w:style w:type="character" w:customStyle="1" w:styleId="AltBilgiChar">
    <w:name w:val="Alt Bilgi Char"/>
    <w:basedOn w:val="VarsaylanParagrafYazTipi"/>
    <w:link w:val="AltBilgi1"/>
    <w:uiPriority w:val="99"/>
    <w:rsid w:val="00B14C06"/>
  </w:style>
  <w:style w:type="paragraph" w:styleId="AltBilgi">
    <w:name w:val="footer"/>
    <w:basedOn w:val="Normal"/>
    <w:link w:val="AltBilgiChar1"/>
    <w:rsid w:val="00B14C06"/>
    <w:pPr>
      <w:tabs>
        <w:tab w:val="center" w:pos="4536"/>
        <w:tab w:val="right" w:pos="9072"/>
      </w:tabs>
    </w:pPr>
  </w:style>
  <w:style w:type="character" w:customStyle="1" w:styleId="AltBilgiChar1">
    <w:name w:val="Alt Bilgi Char1"/>
    <w:basedOn w:val="VarsaylanParagrafYazTipi"/>
    <w:link w:val="AltBilgi"/>
    <w:rsid w:val="00B14C06"/>
    <w:rPr>
      <w:sz w:val="24"/>
      <w:szCs w:val="24"/>
      <w:lang w:eastAsia="ko-KR"/>
    </w:rPr>
  </w:style>
  <w:style w:type="paragraph" w:styleId="ListeParagraf">
    <w:name w:val="List Paragraph"/>
    <w:basedOn w:val="Normal"/>
    <w:uiPriority w:val="34"/>
    <w:qFormat/>
    <w:rsid w:val="00B14C06"/>
    <w:pPr>
      <w:ind w:left="720"/>
      <w:contextualSpacing/>
    </w:pPr>
  </w:style>
  <w:style w:type="paragraph" w:styleId="BalonMetni">
    <w:name w:val="Balloon Text"/>
    <w:basedOn w:val="Normal"/>
    <w:link w:val="BalonMetniChar"/>
    <w:rsid w:val="00200CBE"/>
    <w:rPr>
      <w:rFonts w:ascii="Tahoma" w:hAnsi="Tahoma" w:cs="Tahoma"/>
      <w:sz w:val="16"/>
      <w:szCs w:val="16"/>
    </w:rPr>
  </w:style>
  <w:style w:type="character" w:customStyle="1" w:styleId="BalonMetniChar">
    <w:name w:val="Balon Metni Char"/>
    <w:basedOn w:val="VarsaylanParagrafYazTipi"/>
    <w:link w:val="BalonMetni"/>
    <w:rsid w:val="00200CBE"/>
    <w:rPr>
      <w:rFonts w:ascii="Tahoma" w:hAnsi="Tahoma" w:cs="Tahoma"/>
      <w:sz w:val="16"/>
      <w:szCs w:val="16"/>
      <w:lang w:eastAsia="ko-KR"/>
    </w:rPr>
  </w:style>
  <w:style w:type="character" w:customStyle="1" w:styleId="Balk1Char">
    <w:name w:val="Başlık 1 Char"/>
    <w:basedOn w:val="VarsaylanParagrafYazTipi"/>
    <w:link w:val="Balk1"/>
    <w:uiPriority w:val="9"/>
    <w:rsid w:val="00361AEA"/>
    <w:rPr>
      <w:rFonts w:asciiTheme="majorHAnsi" w:eastAsiaTheme="majorEastAsia" w:hAnsiTheme="majorHAnsi" w:cstheme="majorBidi"/>
      <w:b/>
      <w:bCs/>
      <w:color w:val="2F5496" w:themeColor="accent1" w:themeShade="BF"/>
      <w:sz w:val="28"/>
      <w:szCs w:val="28"/>
      <w:lang w:eastAsia="tr-TR"/>
    </w:rPr>
  </w:style>
  <w:style w:type="table" w:customStyle="1" w:styleId="Takvim3">
    <w:name w:val="Takvim 3"/>
    <w:basedOn w:val="NormalTablo"/>
    <w:uiPriority w:val="99"/>
    <w:qFormat/>
    <w:rsid w:val="00287FD1"/>
    <w:pPr>
      <w:jc w:val="right"/>
    </w:pPr>
    <w:rPr>
      <w:rFonts w:asciiTheme="majorHAnsi" w:eastAsiaTheme="minorEastAsia" w:hAnsiTheme="majorHAnsi" w:cstheme="minorBidi"/>
      <w:color w:val="7F7F7F" w:themeColor="text1" w:themeTint="80"/>
      <w:sz w:val="22"/>
      <w:szCs w:val="22"/>
      <w:lang w:eastAsia="tr-TR"/>
    </w:rPr>
    <w:tblPr/>
    <w:tblStylePr w:type="firstRow">
      <w:pPr>
        <w:wordWrap/>
        <w:jc w:val="right"/>
      </w:pPr>
      <w:rPr>
        <w:color w:val="2F5496" w:themeColor="accent1" w:themeShade="BF"/>
        <w:sz w:val="44"/>
      </w:rPr>
    </w:tblStylePr>
    <w:tblStylePr w:type="firstCol">
      <w:rPr>
        <w:color w:val="2F5496" w:themeColor="accent1" w:themeShade="BF"/>
      </w:rPr>
    </w:tblStylePr>
    <w:tblStylePr w:type="lastCol">
      <w:rPr>
        <w:color w:val="2F5496" w:themeColor="accent1" w:themeShade="BF"/>
      </w:rPr>
    </w:tblStylePr>
  </w:style>
  <w:style w:type="table" w:styleId="OrtaKlavuz3-Vurgu6">
    <w:name w:val="Medium Grid 3 Accent 6"/>
    <w:basedOn w:val="NormalTablo"/>
    <w:uiPriority w:val="69"/>
    <w:rsid w:val="00287FD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AklamaBavurusu">
    <w:name w:val="annotation reference"/>
    <w:basedOn w:val="VarsaylanParagrafYazTipi"/>
    <w:rsid w:val="00BD136A"/>
    <w:rPr>
      <w:sz w:val="16"/>
      <w:szCs w:val="16"/>
    </w:rPr>
  </w:style>
  <w:style w:type="paragraph" w:styleId="AklamaMetni">
    <w:name w:val="annotation text"/>
    <w:basedOn w:val="Normal"/>
    <w:link w:val="AklamaMetniChar"/>
    <w:rsid w:val="00BD136A"/>
    <w:rPr>
      <w:sz w:val="20"/>
      <w:szCs w:val="20"/>
    </w:rPr>
  </w:style>
  <w:style w:type="character" w:customStyle="1" w:styleId="AklamaMetniChar">
    <w:name w:val="Açıklama Metni Char"/>
    <w:basedOn w:val="VarsaylanParagrafYazTipi"/>
    <w:link w:val="AklamaMetni"/>
    <w:rsid w:val="00BD136A"/>
    <w:rPr>
      <w:lang w:eastAsia="ko-KR"/>
    </w:rPr>
  </w:style>
  <w:style w:type="paragraph" w:styleId="AklamaKonusu">
    <w:name w:val="annotation subject"/>
    <w:basedOn w:val="AklamaMetni"/>
    <w:next w:val="AklamaMetni"/>
    <w:link w:val="AklamaKonusuChar"/>
    <w:rsid w:val="00BD136A"/>
    <w:rPr>
      <w:b/>
      <w:bCs/>
    </w:rPr>
  </w:style>
  <w:style w:type="character" w:customStyle="1" w:styleId="AklamaKonusuChar">
    <w:name w:val="Açıklama Konusu Char"/>
    <w:basedOn w:val="AklamaMetniChar"/>
    <w:link w:val="AklamaKonusu"/>
    <w:rsid w:val="00BD136A"/>
    <w:rPr>
      <w:b/>
      <w:bCs/>
      <w:lang w:eastAsia="ko-KR"/>
    </w:rPr>
  </w:style>
  <w:style w:type="character" w:styleId="Kpr">
    <w:name w:val="Hyperlink"/>
    <w:basedOn w:val="VarsaylanParagrafYazTipi"/>
    <w:rsid w:val="00784D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58301">
      <w:bodyDiv w:val="1"/>
      <w:marLeft w:val="0"/>
      <w:marRight w:val="0"/>
      <w:marTop w:val="0"/>
      <w:marBottom w:val="0"/>
      <w:divBdr>
        <w:top w:val="none" w:sz="0" w:space="0" w:color="auto"/>
        <w:left w:val="none" w:sz="0" w:space="0" w:color="auto"/>
        <w:bottom w:val="none" w:sz="0" w:space="0" w:color="auto"/>
        <w:right w:val="none" w:sz="0" w:space="0" w:color="auto"/>
      </w:divBdr>
      <w:divsChild>
        <w:div w:id="788471847">
          <w:marLeft w:val="547"/>
          <w:marRight w:val="0"/>
          <w:marTop w:val="0"/>
          <w:marBottom w:val="0"/>
          <w:divBdr>
            <w:top w:val="none" w:sz="0" w:space="0" w:color="auto"/>
            <w:left w:val="none" w:sz="0" w:space="0" w:color="auto"/>
            <w:bottom w:val="none" w:sz="0" w:space="0" w:color="auto"/>
            <w:right w:val="none" w:sz="0" w:space="0" w:color="auto"/>
          </w:divBdr>
        </w:div>
      </w:divsChild>
    </w:div>
    <w:div w:id="135685408">
      <w:bodyDiv w:val="1"/>
      <w:marLeft w:val="0"/>
      <w:marRight w:val="0"/>
      <w:marTop w:val="0"/>
      <w:marBottom w:val="0"/>
      <w:divBdr>
        <w:top w:val="none" w:sz="0" w:space="0" w:color="auto"/>
        <w:left w:val="none" w:sz="0" w:space="0" w:color="auto"/>
        <w:bottom w:val="none" w:sz="0" w:space="0" w:color="auto"/>
        <w:right w:val="none" w:sz="0" w:space="0" w:color="auto"/>
      </w:divBdr>
      <w:divsChild>
        <w:div w:id="2034183485">
          <w:marLeft w:val="547"/>
          <w:marRight w:val="0"/>
          <w:marTop w:val="0"/>
          <w:marBottom w:val="0"/>
          <w:divBdr>
            <w:top w:val="none" w:sz="0" w:space="0" w:color="auto"/>
            <w:left w:val="none" w:sz="0" w:space="0" w:color="auto"/>
            <w:bottom w:val="none" w:sz="0" w:space="0" w:color="auto"/>
            <w:right w:val="none" w:sz="0" w:space="0" w:color="auto"/>
          </w:divBdr>
        </w:div>
      </w:divsChild>
    </w:div>
    <w:div w:id="201480956">
      <w:bodyDiv w:val="1"/>
      <w:marLeft w:val="0"/>
      <w:marRight w:val="0"/>
      <w:marTop w:val="0"/>
      <w:marBottom w:val="0"/>
      <w:divBdr>
        <w:top w:val="none" w:sz="0" w:space="0" w:color="auto"/>
        <w:left w:val="none" w:sz="0" w:space="0" w:color="auto"/>
        <w:bottom w:val="none" w:sz="0" w:space="0" w:color="auto"/>
        <w:right w:val="none" w:sz="0" w:space="0" w:color="auto"/>
      </w:divBdr>
    </w:div>
    <w:div w:id="205993648">
      <w:bodyDiv w:val="1"/>
      <w:marLeft w:val="0"/>
      <w:marRight w:val="0"/>
      <w:marTop w:val="0"/>
      <w:marBottom w:val="0"/>
      <w:divBdr>
        <w:top w:val="none" w:sz="0" w:space="0" w:color="auto"/>
        <w:left w:val="none" w:sz="0" w:space="0" w:color="auto"/>
        <w:bottom w:val="none" w:sz="0" w:space="0" w:color="auto"/>
        <w:right w:val="none" w:sz="0" w:space="0" w:color="auto"/>
      </w:divBdr>
      <w:divsChild>
        <w:div w:id="1684479222">
          <w:marLeft w:val="547"/>
          <w:marRight w:val="0"/>
          <w:marTop w:val="0"/>
          <w:marBottom w:val="0"/>
          <w:divBdr>
            <w:top w:val="none" w:sz="0" w:space="0" w:color="auto"/>
            <w:left w:val="none" w:sz="0" w:space="0" w:color="auto"/>
            <w:bottom w:val="none" w:sz="0" w:space="0" w:color="auto"/>
            <w:right w:val="none" w:sz="0" w:space="0" w:color="auto"/>
          </w:divBdr>
        </w:div>
      </w:divsChild>
    </w:div>
    <w:div w:id="276722831">
      <w:bodyDiv w:val="1"/>
      <w:marLeft w:val="0"/>
      <w:marRight w:val="0"/>
      <w:marTop w:val="0"/>
      <w:marBottom w:val="0"/>
      <w:divBdr>
        <w:top w:val="none" w:sz="0" w:space="0" w:color="auto"/>
        <w:left w:val="none" w:sz="0" w:space="0" w:color="auto"/>
        <w:bottom w:val="none" w:sz="0" w:space="0" w:color="auto"/>
        <w:right w:val="none" w:sz="0" w:space="0" w:color="auto"/>
      </w:divBdr>
      <w:divsChild>
        <w:div w:id="730035809">
          <w:marLeft w:val="547"/>
          <w:marRight w:val="0"/>
          <w:marTop w:val="0"/>
          <w:marBottom w:val="0"/>
          <w:divBdr>
            <w:top w:val="none" w:sz="0" w:space="0" w:color="auto"/>
            <w:left w:val="none" w:sz="0" w:space="0" w:color="auto"/>
            <w:bottom w:val="none" w:sz="0" w:space="0" w:color="auto"/>
            <w:right w:val="none" w:sz="0" w:space="0" w:color="auto"/>
          </w:divBdr>
        </w:div>
      </w:divsChild>
    </w:div>
    <w:div w:id="364258634">
      <w:bodyDiv w:val="1"/>
      <w:marLeft w:val="0"/>
      <w:marRight w:val="0"/>
      <w:marTop w:val="0"/>
      <w:marBottom w:val="0"/>
      <w:divBdr>
        <w:top w:val="none" w:sz="0" w:space="0" w:color="auto"/>
        <w:left w:val="none" w:sz="0" w:space="0" w:color="auto"/>
        <w:bottom w:val="none" w:sz="0" w:space="0" w:color="auto"/>
        <w:right w:val="none" w:sz="0" w:space="0" w:color="auto"/>
      </w:divBdr>
      <w:divsChild>
        <w:div w:id="1632006923">
          <w:marLeft w:val="547"/>
          <w:marRight w:val="0"/>
          <w:marTop w:val="0"/>
          <w:marBottom w:val="0"/>
          <w:divBdr>
            <w:top w:val="none" w:sz="0" w:space="0" w:color="auto"/>
            <w:left w:val="none" w:sz="0" w:space="0" w:color="auto"/>
            <w:bottom w:val="none" w:sz="0" w:space="0" w:color="auto"/>
            <w:right w:val="none" w:sz="0" w:space="0" w:color="auto"/>
          </w:divBdr>
        </w:div>
      </w:divsChild>
    </w:div>
    <w:div w:id="604267377">
      <w:bodyDiv w:val="1"/>
      <w:marLeft w:val="0"/>
      <w:marRight w:val="0"/>
      <w:marTop w:val="0"/>
      <w:marBottom w:val="0"/>
      <w:divBdr>
        <w:top w:val="none" w:sz="0" w:space="0" w:color="auto"/>
        <w:left w:val="none" w:sz="0" w:space="0" w:color="auto"/>
        <w:bottom w:val="none" w:sz="0" w:space="0" w:color="auto"/>
        <w:right w:val="none" w:sz="0" w:space="0" w:color="auto"/>
      </w:divBdr>
      <w:divsChild>
        <w:div w:id="1558852686">
          <w:marLeft w:val="547"/>
          <w:marRight w:val="0"/>
          <w:marTop w:val="0"/>
          <w:marBottom w:val="0"/>
          <w:divBdr>
            <w:top w:val="none" w:sz="0" w:space="0" w:color="auto"/>
            <w:left w:val="none" w:sz="0" w:space="0" w:color="auto"/>
            <w:bottom w:val="none" w:sz="0" w:space="0" w:color="auto"/>
            <w:right w:val="none" w:sz="0" w:space="0" w:color="auto"/>
          </w:divBdr>
        </w:div>
      </w:divsChild>
    </w:div>
    <w:div w:id="761072255">
      <w:bodyDiv w:val="1"/>
      <w:marLeft w:val="0"/>
      <w:marRight w:val="0"/>
      <w:marTop w:val="0"/>
      <w:marBottom w:val="0"/>
      <w:divBdr>
        <w:top w:val="none" w:sz="0" w:space="0" w:color="auto"/>
        <w:left w:val="none" w:sz="0" w:space="0" w:color="auto"/>
        <w:bottom w:val="none" w:sz="0" w:space="0" w:color="auto"/>
        <w:right w:val="none" w:sz="0" w:space="0" w:color="auto"/>
      </w:divBdr>
      <w:divsChild>
        <w:div w:id="1581787734">
          <w:marLeft w:val="547"/>
          <w:marRight w:val="0"/>
          <w:marTop w:val="0"/>
          <w:marBottom w:val="0"/>
          <w:divBdr>
            <w:top w:val="none" w:sz="0" w:space="0" w:color="auto"/>
            <w:left w:val="none" w:sz="0" w:space="0" w:color="auto"/>
            <w:bottom w:val="none" w:sz="0" w:space="0" w:color="auto"/>
            <w:right w:val="none" w:sz="0" w:space="0" w:color="auto"/>
          </w:divBdr>
        </w:div>
      </w:divsChild>
    </w:div>
    <w:div w:id="946229879">
      <w:bodyDiv w:val="1"/>
      <w:marLeft w:val="0"/>
      <w:marRight w:val="0"/>
      <w:marTop w:val="0"/>
      <w:marBottom w:val="0"/>
      <w:divBdr>
        <w:top w:val="none" w:sz="0" w:space="0" w:color="auto"/>
        <w:left w:val="none" w:sz="0" w:space="0" w:color="auto"/>
        <w:bottom w:val="none" w:sz="0" w:space="0" w:color="auto"/>
        <w:right w:val="none" w:sz="0" w:space="0" w:color="auto"/>
      </w:divBdr>
      <w:divsChild>
        <w:div w:id="1236936972">
          <w:marLeft w:val="547"/>
          <w:marRight w:val="0"/>
          <w:marTop w:val="0"/>
          <w:marBottom w:val="0"/>
          <w:divBdr>
            <w:top w:val="none" w:sz="0" w:space="0" w:color="auto"/>
            <w:left w:val="none" w:sz="0" w:space="0" w:color="auto"/>
            <w:bottom w:val="none" w:sz="0" w:space="0" w:color="auto"/>
            <w:right w:val="none" w:sz="0" w:space="0" w:color="auto"/>
          </w:divBdr>
        </w:div>
      </w:divsChild>
    </w:div>
    <w:div w:id="1008798883">
      <w:bodyDiv w:val="1"/>
      <w:marLeft w:val="0"/>
      <w:marRight w:val="0"/>
      <w:marTop w:val="0"/>
      <w:marBottom w:val="0"/>
      <w:divBdr>
        <w:top w:val="none" w:sz="0" w:space="0" w:color="auto"/>
        <w:left w:val="none" w:sz="0" w:space="0" w:color="auto"/>
        <w:bottom w:val="none" w:sz="0" w:space="0" w:color="auto"/>
        <w:right w:val="none" w:sz="0" w:space="0" w:color="auto"/>
      </w:divBdr>
      <w:divsChild>
        <w:div w:id="1262492305">
          <w:marLeft w:val="547"/>
          <w:marRight w:val="0"/>
          <w:marTop w:val="0"/>
          <w:marBottom w:val="0"/>
          <w:divBdr>
            <w:top w:val="none" w:sz="0" w:space="0" w:color="auto"/>
            <w:left w:val="none" w:sz="0" w:space="0" w:color="auto"/>
            <w:bottom w:val="none" w:sz="0" w:space="0" w:color="auto"/>
            <w:right w:val="none" w:sz="0" w:space="0" w:color="auto"/>
          </w:divBdr>
        </w:div>
      </w:divsChild>
    </w:div>
    <w:div w:id="1110392750">
      <w:bodyDiv w:val="1"/>
      <w:marLeft w:val="0"/>
      <w:marRight w:val="0"/>
      <w:marTop w:val="0"/>
      <w:marBottom w:val="0"/>
      <w:divBdr>
        <w:top w:val="none" w:sz="0" w:space="0" w:color="auto"/>
        <w:left w:val="none" w:sz="0" w:space="0" w:color="auto"/>
        <w:bottom w:val="none" w:sz="0" w:space="0" w:color="auto"/>
        <w:right w:val="none" w:sz="0" w:space="0" w:color="auto"/>
      </w:divBdr>
    </w:div>
    <w:div w:id="1124353181">
      <w:bodyDiv w:val="1"/>
      <w:marLeft w:val="0"/>
      <w:marRight w:val="0"/>
      <w:marTop w:val="0"/>
      <w:marBottom w:val="0"/>
      <w:divBdr>
        <w:top w:val="none" w:sz="0" w:space="0" w:color="auto"/>
        <w:left w:val="none" w:sz="0" w:space="0" w:color="auto"/>
        <w:bottom w:val="none" w:sz="0" w:space="0" w:color="auto"/>
        <w:right w:val="none" w:sz="0" w:space="0" w:color="auto"/>
      </w:divBdr>
      <w:divsChild>
        <w:div w:id="1268319377">
          <w:marLeft w:val="547"/>
          <w:marRight w:val="0"/>
          <w:marTop w:val="0"/>
          <w:marBottom w:val="0"/>
          <w:divBdr>
            <w:top w:val="none" w:sz="0" w:space="0" w:color="auto"/>
            <w:left w:val="none" w:sz="0" w:space="0" w:color="auto"/>
            <w:bottom w:val="none" w:sz="0" w:space="0" w:color="auto"/>
            <w:right w:val="none" w:sz="0" w:space="0" w:color="auto"/>
          </w:divBdr>
        </w:div>
      </w:divsChild>
    </w:div>
    <w:div w:id="1147474813">
      <w:bodyDiv w:val="1"/>
      <w:marLeft w:val="0"/>
      <w:marRight w:val="0"/>
      <w:marTop w:val="0"/>
      <w:marBottom w:val="0"/>
      <w:divBdr>
        <w:top w:val="none" w:sz="0" w:space="0" w:color="auto"/>
        <w:left w:val="none" w:sz="0" w:space="0" w:color="auto"/>
        <w:bottom w:val="none" w:sz="0" w:space="0" w:color="auto"/>
        <w:right w:val="none" w:sz="0" w:space="0" w:color="auto"/>
      </w:divBdr>
      <w:divsChild>
        <w:div w:id="310981864">
          <w:marLeft w:val="547"/>
          <w:marRight w:val="0"/>
          <w:marTop w:val="0"/>
          <w:marBottom w:val="0"/>
          <w:divBdr>
            <w:top w:val="none" w:sz="0" w:space="0" w:color="auto"/>
            <w:left w:val="none" w:sz="0" w:space="0" w:color="auto"/>
            <w:bottom w:val="none" w:sz="0" w:space="0" w:color="auto"/>
            <w:right w:val="none" w:sz="0" w:space="0" w:color="auto"/>
          </w:divBdr>
        </w:div>
      </w:divsChild>
    </w:div>
    <w:div w:id="1344085294">
      <w:bodyDiv w:val="1"/>
      <w:marLeft w:val="0"/>
      <w:marRight w:val="0"/>
      <w:marTop w:val="0"/>
      <w:marBottom w:val="0"/>
      <w:divBdr>
        <w:top w:val="none" w:sz="0" w:space="0" w:color="auto"/>
        <w:left w:val="none" w:sz="0" w:space="0" w:color="auto"/>
        <w:bottom w:val="none" w:sz="0" w:space="0" w:color="auto"/>
        <w:right w:val="none" w:sz="0" w:space="0" w:color="auto"/>
      </w:divBdr>
    </w:div>
    <w:div w:id="1463041069">
      <w:bodyDiv w:val="1"/>
      <w:marLeft w:val="0"/>
      <w:marRight w:val="0"/>
      <w:marTop w:val="0"/>
      <w:marBottom w:val="0"/>
      <w:divBdr>
        <w:top w:val="none" w:sz="0" w:space="0" w:color="auto"/>
        <w:left w:val="none" w:sz="0" w:space="0" w:color="auto"/>
        <w:bottom w:val="none" w:sz="0" w:space="0" w:color="auto"/>
        <w:right w:val="none" w:sz="0" w:space="0" w:color="auto"/>
      </w:divBdr>
      <w:divsChild>
        <w:div w:id="236942116">
          <w:marLeft w:val="547"/>
          <w:marRight w:val="0"/>
          <w:marTop w:val="0"/>
          <w:marBottom w:val="0"/>
          <w:divBdr>
            <w:top w:val="none" w:sz="0" w:space="0" w:color="auto"/>
            <w:left w:val="none" w:sz="0" w:space="0" w:color="auto"/>
            <w:bottom w:val="none" w:sz="0" w:space="0" w:color="auto"/>
            <w:right w:val="none" w:sz="0" w:space="0" w:color="auto"/>
          </w:divBdr>
        </w:div>
      </w:divsChild>
    </w:div>
    <w:div w:id="1499878518">
      <w:bodyDiv w:val="1"/>
      <w:marLeft w:val="0"/>
      <w:marRight w:val="0"/>
      <w:marTop w:val="0"/>
      <w:marBottom w:val="0"/>
      <w:divBdr>
        <w:top w:val="none" w:sz="0" w:space="0" w:color="auto"/>
        <w:left w:val="none" w:sz="0" w:space="0" w:color="auto"/>
        <w:bottom w:val="none" w:sz="0" w:space="0" w:color="auto"/>
        <w:right w:val="none" w:sz="0" w:space="0" w:color="auto"/>
      </w:divBdr>
      <w:divsChild>
        <w:div w:id="1767454299">
          <w:marLeft w:val="547"/>
          <w:marRight w:val="0"/>
          <w:marTop w:val="0"/>
          <w:marBottom w:val="0"/>
          <w:divBdr>
            <w:top w:val="none" w:sz="0" w:space="0" w:color="auto"/>
            <w:left w:val="none" w:sz="0" w:space="0" w:color="auto"/>
            <w:bottom w:val="none" w:sz="0" w:space="0" w:color="auto"/>
            <w:right w:val="none" w:sz="0" w:space="0" w:color="auto"/>
          </w:divBdr>
        </w:div>
      </w:divsChild>
    </w:div>
    <w:div w:id="1512909482">
      <w:bodyDiv w:val="1"/>
      <w:marLeft w:val="0"/>
      <w:marRight w:val="0"/>
      <w:marTop w:val="0"/>
      <w:marBottom w:val="0"/>
      <w:divBdr>
        <w:top w:val="none" w:sz="0" w:space="0" w:color="auto"/>
        <w:left w:val="none" w:sz="0" w:space="0" w:color="auto"/>
        <w:bottom w:val="none" w:sz="0" w:space="0" w:color="auto"/>
        <w:right w:val="none" w:sz="0" w:space="0" w:color="auto"/>
      </w:divBdr>
      <w:divsChild>
        <w:div w:id="462847741">
          <w:marLeft w:val="547"/>
          <w:marRight w:val="0"/>
          <w:marTop w:val="0"/>
          <w:marBottom w:val="0"/>
          <w:divBdr>
            <w:top w:val="none" w:sz="0" w:space="0" w:color="auto"/>
            <w:left w:val="none" w:sz="0" w:space="0" w:color="auto"/>
            <w:bottom w:val="none" w:sz="0" w:space="0" w:color="auto"/>
            <w:right w:val="none" w:sz="0" w:space="0" w:color="auto"/>
          </w:divBdr>
        </w:div>
      </w:divsChild>
    </w:div>
    <w:div w:id="1675298609">
      <w:bodyDiv w:val="1"/>
      <w:marLeft w:val="0"/>
      <w:marRight w:val="0"/>
      <w:marTop w:val="0"/>
      <w:marBottom w:val="0"/>
      <w:divBdr>
        <w:top w:val="none" w:sz="0" w:space="0" w:color="auto"/>
        <w:left w:val="none" w:sz="0" w:space="0" w:color="auto"/>
        <w:bottom w:val="none" w:sz="0" w:space="0" w:color="auto"/>
        <w:right w:val="none" w:sz="0" w:space="0" w:color="auto"/>
      </w:divBdr>
      <w:divsChild>
        <w:div w:id="1099911019">
          <w:marLeft w:val="547"/>
          <w:marRight w:val="0"/>
          <w:marTop w:val="0"/>
          <w:marBottom w:val="0"/>
          <w:divBdr>
            <w:top w:val="none" w:sz="0" w:space="0" w:color="auto"/>
            <w:left w:val="none" w:sz="0" w:space="0" w:color="auto"/>
            <w:bottom w:val="none" w:sz="0" w:space="0" w:color="auto"/>
            <w:right w:val="none" w:sz="0" w:space="0" w:color="auto"/>
          </w:divBdr>
        </w:div>
      </w:divsChild>
    </w:div>
    <w:div w:id="1676609954">
      <w:bodyDiv w:val="1"/>
      <w:marLeft w:val="0"/>
      <w:marRight w:val="0"/>
      <w:marTop w:val="0"/>
      <w:marBottom w:val="0"/>
      <w:divBdr>
        <w:top w:val="none" w:sz="0" w:space="0" w:color="auto"/>
        <w:left w:val="none" w:sz="0" w:space="0" w:color="auto"/>
        <w:bottom w:val="none" w:sz="0" w:space="0" w:color="auto"/>
        <w:right w:val="none" w:sz="0" w:space="0" w:color="auto"/>
      </w:divBdr>
      <w:divsChild>
        <w:div w:id="1438788613">
          <w:marLeft w:val="547"/>
          <w:marRight w:val="0"/>
          <w:marTop w:val="0"/>
          <w:marBottom w:val="0"/>
          <w:divBdr>
            <w:top w:val="none" w:sz="0" w:space="0" w:color="auto"/>
            <w:left w:val="none" w:sz="0" w:space="0" w:color="auto"/>
            <w:bottom w:val="none" w:sz="0" w:space="0" w:color="auto"/>
            <w:right w:val="none" w:sz="0" w:space="0" w:color="auto"/>
          </w:divBdr>
        </w:div>
      </w:divsChild>
    </w:div>
    <w:div w:id="1802069780">
      <w:bodyDiv w:val="1"/>
      <w:marLeft w:val="0"/>
      <w:marRight w:val="0"/>
      <w:marTop w:val="0"/>
      <w:marBottom w:val="0"/>
      <w:divBdr>
        <w:top w:val="none" w:sz="0" w:space="0" w:color="auto"/>
        <w:left w:val="none" w:sz="0" w:space="0" w:color="auto"/>
        <w:bottom w:val="none" w:sz="0" w:space="0" w:color="auto"/>
        <w:right w:val="none" w:sz="0" w:space="0" w:color="auto"/>
      </w:divBdr>
      <w:divsChild>
        <w:div w:id="607469522">
          <w:marLeft w:val="547"/>
          <w:marRight w:val="0"/>
          <w:marTop w:val="0"/>
          <w:marBottom w:val="0"/>
          <w:divBdr>
            <w:top w:val="none" w:sz="0" w:space="0" w:color="auto"/>
            <w:left w:val="none" w:sz="0" w:space="0" w:color="auto"/>
            <w:bottom w:val="none" w:sz="0" w:space="0" w:color="auto"/>
            <w:right w:val="none" w:sz="0" w:space="0" w:color="auto"/>
          </w:divBdr>
        </w:div>
      </w:divsChild>
    </w:div>
    <w:div w:id="1857230217">
      <w:bodyDiv w:val="1"/>
      <w:marLeft w:val="0"/>
      <w:marRight w:val="0"/>
      <w:marTop w:val="0"/>
      <w:marBottom w:val="0"/>
      <w:divBdr>
        <w:top w:val="none" w:sz="0" w:space="0" w:color="auto"/>
        <w:left w:val="none" w:sz="0" w:space="0" w:color="auto"/>
        <w:bottom w:val="none" w:sz="0" w:space="0" w:color="auto"/>
        <w:right w:val="none" w:sz="0" w:space="0" w:color="auto"/>
      </w:divBdr>
      <w:divsChild>
        <w:div w:id="1820923465">
          <w:marLeft w:val="547"/>
          <w:marRight w:val="0"/>
          <w:marTop w:val="0"/>
          <w:marBottom w:val="0"/>
          <w:divBdr>
            <w:top w:val="none" w:sz="0" w:space="0" w:color="auto"/>
            <w:left w:val="none" w:sz="0" w:space="0" w:color="auto"/>
            <w:bottom w:val="none" w:sz="0" w:space="0" w:color="auto"/>
            <w:right w:val="none" w:sz="0" w:space="0" w:color="auto"/>
          </w:divBdr>
        </w:div>
      </w:divsChild>
    </w:div>
    <w:div w:id="1860896257">
      <w:bodyDiv w:val="1"/>
      <w:marLeft w:val="0"/>
      <w:marRight w:val="0"/>
      <w:marTop w:val="0"/>
      <w:marBottom w:val="0"/>
      <w:divBdr>
        <w:top w:val="none" w:sz="0" w:space="0" w:color="auto"/>
        <w:left w:val="none" w:sz="0" w:space="0" w:color="auto"/>
        <w:bottom w:val="none" w:sz="0" w:space="0" w:color="auto"/>
        <w:right w:val="none" w:sz="0" w:space="0" w:color="auto"/>
      </w:divBdr>
      <w:divsChild>
        <w:div w:id="2115393341">
          <w:marLeft w:val="547"/>
          <w:marRight w:val="0"/>
          <w:marTop w:val="0"/>
          <w:marBottom w:val="0"/>
          <w:divBdr>
            <w:top w:val="none" w:sz="0" w:space="0" w:color="auto"/>
            <w:left w:val="none" w:sz="0" w:space="0" w:color="auto"/>
            <w:bottom w:val="none" w:sz="0" w:space="0" w:color="auto"/>
            <w:right w:val="none" w:sz="0" w:space="0" w:color="auto"/>
          </w:divBdr>
        </w:div>
      </w:divsChild>
    </w:div>
    <w:div w:id="1879925069">
      <w:bodyDiv w:val="1"/>
      <w:marLeft w:val="0"/>
      <w:marRight w:val="0"/>
      <w:marTop w:val="0"/>
      <w:marBottom w:val="0"/>
      <w:divBdr>
        <w:top w:val="none" w:sz="0" w:space="0" w:color="auto"/>
        <w:left w:val="none" w:sz="0" w:space="0" w:color="auto"/>
        <w:bottom w:val="none" w:sz="0" w:space="0" w:color="auto"/>
        <w:right w:val="none" w:sz="0" w:space="0" w:color="auto"/>
      </w:divBdr>
      <w:divsChild>
        <w:div w:id="345178532">
          <w:marLeft w:val="547"/>
          <w:marRight w:val="0"/>
          <w:marTop w:val="0"/>
          <w:marBottom w:val="0"/>
          <w:divBdr>
            <w:top w:val="none" w:sz="0" w:space="0" w:color="auto"/>
            <w:left w:val="none" w:sz="0" w:space="0" w:color="auto"/>
            <w:bottom w:val="none" w:sz="0" w:space="0" w:color="auto"/>
            <w:right w:val="none" w:sz="0" w:space="0" w:color="auto"/>
          </w:divBdr>
        </w:div>
      </w:divsChild>
    </w:div>
    <w:div w:id="2024355105">
      <w:bodyDiv w:val="1"/>
      <w:marLeft w:val="0"/>
      <w:marRight w:val="0"/>
      <w:marTop w:val="0"/>
      <w:marBottom w:val="0"/>
      <w:divBdr>
        <w:top w:val="none" w:sz="0" w:space="0" w:color="auto"/>
        <w:left w:val="none" w:sz="0" w:space="0" w:color="auto"/>
        <w:bottom w:val="none" w:sz="0" w:space="0" w:color="auto"/>
        <w:right w:val="none" w:sz="0" w:space="0" w:color="auto"/>
      </w:divBdr>
      <w:divsChild>
        <w:div w:id="746466066">
          <w:marLeft w:val="547"/>
          <w:marRight w:val="0"/>
          <w:marTop w:val="0"/>
          <w:marBottom w:val="0"/>
          <w:divBdr>
            <w:top w:val="none" w:sz="0" w:space="0" w:color="auto"/>
            <w:left w:val="none" w:sz="0" w:space="0" w:color="auto"/>
            <w:bottom w:val="none" w:sz="0" w:space="0" w:color="auto"/>
            <w:right w:val="none" w:sz="0" w:space="0" w:color="auto"/>
          </w:divBdr>
        </w:div>
      </w:divsChild>
    </w:div>
    <w:div w:id="2037146703">
      <w:bodyDiv w:val="1"/>
      <w:marLeft w:val="0"/>
      <w:marRight w:val="0"/>
      <w:marTop w:val="0"/>
      <w:marBottom w:val="0"/>
      <w:divBdr>
        <w:top w:val="none" w:sz="0" w:space="0" w:color="auto"/>
        <w:left w:val="none" w:sz="0" w:space="0" w:color="auto"/>
        <w:bottom w:val="none" w:sz="0" w:space="0" w:color="auto"/>
        <w:right w:val="none" w:sz="0" w:space="0" w:color="auto"/>
      </w:divBdr>
      <w:divsChild>
        <w:div w:id="951865289">
          <w:marLeft w:val="547"/>
          <w:marRight w:val="0"/>
          <w:marTop w:val="0"/>
          <w:marBottom w:val="0"/>
          <w:divBdr>
            <w:top w:val="none" w:sz="0" w:space="0" w:color="auto"/>
            <w:left w:val="none" w:sz="0" w:space="0" w:color="auto"/>
            <w:bottom w:val="none" w:sz="0" w:space="0" w:color="auto"/>
            <w:right w:val="none" w:sz="0" w:space="0" w:color="auto"/>
          </w:divBdr>
        </w:div>
      </w:divsChild>
    </w:div>
    <w:div w:id="2111974445">
      <w:bodyDiv w:val="1"/>
      <w:marLeft w:val="0"/>
      <w:marRight w:val="0"/>
      <w:marTop w:val="0"/>
      <w:marBottom w:val="0"/>
      <w:divBdr>
        <w:top w:val="none" w:sz="0" w:space="0" w:color="auto"/>
        <w:left w:val="none" w:sz="0" w:space="0" w:color="auto"/>
        <w:bottom w:val="none" w:sz="0" w:space="0" w:color="auto"/>
        <w:right w:val="none" w:sz="0" w:space="0" w:color="auto"/>
      </w:divBdr>
      <w:divsChild>
        <w:div w:id="1057896598">
          <w:marLeft w:val="547"/>
          <w:marRight w:val="0"/>
          <w:marTop w:val="0"/>
          <w:marBottom w:val="0"/>
          <w:divBdr>
            <w:top w:val="none" w:sz="0" w:space="0" w:color="auto"/>
            <w:left w:val="none" w:sz="0" w:space="0" w:color="auto"/>
            <w:bottom w:val="none" w:sz="0" w:space="0" w:color="auto"/>
            <w:right w:val="none" w:sz="0" w:space="0" w:color="auto"/>
          </w:divBdr>
        </w:div>
      </w:divsChild>
    </w:div>
    <w:div w:id="213529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F1B42-37E0-491B-B137-D006D024A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2</Pages>
  <Words>664</Words>
  <Characters>3789</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BERKAY �Z�NL�</dc:creator>
  <cp:lastModifiedBy>ASUS BİLGİSAYAR</cp:lastModifiedBy>
  <cp:revision>37</cp:revision>
  <cp:lastPrinted>2021-10-06T13:45:00Z</cp:lastPrinted>
  <dcterms:created xsi:type="dcterms:W3CDTF">2022-09-06T08:40:00Z</dcterms:created>
  <dcterms:modified xsi:type="dcterms:W3CDTF">2025-09-05T08:49:00Z</dcterms:modified>
</cp:coreProperties>
</file>